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D6" w:rsidRPr="000E21D6" w:rsidRDefault="00906DB3" w:rsidP="00906DB3">
      <w:pPr>
        <w:spacing w:after="0" w:line="240" w:lineRule="auto"/>
        <w:rPr>
          <w:rFonts w:ascii="Times New Roman" w:eastAsia="Times New Roman" w:hAnsi="Times New Roman" w:cs="Courier New"/>
          <w:sz w:val="24"/>
          <w:szCs w:val="20"/>
          <w:lang w:eastAsia="ru-RU"/>
        </w:rPr>
      </w:pPr>
      <w:r>
        <w:rPr>
          <w:rFonts w:ascii="Times New Roman" w:eastAsia="Times New Roman" w:hAnsi="Times New Roman" w:cs="Times New Roman"/>
          <w:sz w:val="24"/>
          <w:szCs w:val="24"/>
          <w:lang w:eastAsia="ru-RU"/>
        </w:rPr>
        <w:t>СОГЛАСОВАНО</w:t>
      </w:r>
      <w:r>
        <w:rPr>
          <w:rFonts w:ascii="Times New Roman" w:eastAsia="Times New Roman" w:hAnsi="Times New Roman" w:cs="Times New Roman"/>
          <w:sz w:val="24"/>
          <w:szCs w:val="24"/>
          <w:lang w:eastAsia="ru-RU"/>
        </w:rPr>
        <w:tab/>
      </w:r>
      <w:r w:rsidR="000E21D6" w:rsidRPr="003A2B4D">
        <w:rPr>
          <w:rFonts w:ascii="Times New Roman" w:eastAsia="Times New Roman" w:hAnsi="Times New Roman" w:cs="Courier New"/>
          <w:sz w:val="24"/>
          <w:szCs w:val="20"/>
          <w:lang w:eastAsia="ru-RU"/>
        </w:rPr>
        <w:t xml:space="preserve">           </w:t>
      </w:r>
      <w:r w:rsidR="003A2B4D">
        <w:rPr>
          <w:rFonts w:ascii="Times New Roman" w:eastAsia="Times New Roman" w:hAnsi="Times New Roman" w:cs="Courier New"/>
          <w:sz w:val="24"/>
          <w:szCs w:val="20"/>
          <w:lang w:eastAsia="ru-RU"/>
        </w:rPr>
        <w:tab/>
      </w:r>
      <w:r w:rsidR="003A2B4D">
        <w:rPr>
          <w:rFonts w:ascii="Times New Roman" w:eastAsia="Times New Roman" w:hAnsi="Times New Roman" w:cs="Courier New"/>
          <w:sz w:val="24"/>
          <w:szCs w:val="20"/>
          <w:lang w:eastAsia="ru-RU"/>
        </w:rPr>
        <w:tab/>
      </w:r>
      <w:r w:rsidR="003A2B4D">
        <w:rPr>
          <w:rFonts w:ascii="Times New Roman" w:eastAsia="Times New Roman" w:hAnsi="Times New Roman" w:cs="Courier New"/>
          <w:sz w:val="24"/>
          <w:szCs w:val="20"/>
          <w:lang w:eastAsia="ru-RU"/>
        </w:rPr>
        <w:tab/>
      </w:r>
      <w:r>
        <w:rPr>
          <w:rFonts w:ascii="Times New Roman" w:eastAsia="Times New Roman" w:hAnsi="Times New Roman" w:cs="Courier New"/>
          <w:sz w:val="24"/>
          <w:szCs w:val="20"/>
          <w:lang w:eastAsia="ru-RU"/>
        </w:rPr>
        <w:t xml:space="preserve">     </w:t>
      </w:r>
      <w:r w:rsidR="000E21D6" w:rsidRPr="000E21D6">
        <w:rPr>
          <w:rFonts w:ascii="Times New Roman" w:eastAsia="Times New Roman" w:hAnsi="Times New Roman" w:cs="Courier New"/>
          <w:sz w:val="24"/>
          <w:szCs w:val="20"/>
          <w:lang w:eastAsia="ru-RU"/>
        </w:rPr>
        <w:t>УТВЕРЖДАЮ</w:t>
      </w:r>
    </w:p>
    <w:p w:rsidR="000E21D6" w:rsidRPr="003A2B4D" w:rsidRDefault="00906DB3" w:rsidP="0090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Председатель ППО</w:t>
      </w:r>
      <w:r w:rsidR="000E21D6" w:rsidRPr="000E21D6">
        <w:rPr>
          <w:rFonts w:ascii="Times New Roman" w:eastAsia="Times New Roman" w:hAnsi="Times New Roman" w:cs="Courier New"/>
          <w:sz w:val="24"/>
          <w:szCs w:val="20"/>
          <w:lang w:eastAsia="ru-RU"/>
        </w:rPr>
        <w:t xml:space="preserve"> </w:t>
      </w:r>
      <w:r>
        <w:rPr>
          <w:rFonts w:ascii="Times New Roman" w:eastAsia="Times New Roman" w:hAnsi="Times New Roman" w:cs="Courier New"/>
          <w:sz w:val="24"/>
          <w:szCs w:val="20"/>
          <w:lang w:eastAsia="ru-RU"/>
        </w:rPr>
        <w:t>МУП «ДЕЗ № 1»</w:t>
      </w:r>
      <w:r w:rsidR="003A2B4D">
        <w:rPr>
          <w:rFonts w:ascii="Times New Roman" w:eastAsia="Times New Roman" w:hAnsi="Times New Roman" w:cs="Courier New"/>
          <w:sz w:val="24"/>
          <w:szCs w:val="20"/>
          <w:lang w:eastAsia="ru-RU"/>
        </w:rPr>
        <w:tab/>
      </w:r>
      <w:r w:rsidR="000E21D6" w:rsidRPr="003A2B4D">
        <w:rPr>
          <w:rFonts w:ascii="Times New Roman" w:eastAsia="Times New Roman" w:hAnsi="Times New Roman" w:cs="Courier New"/>
          <w:sz w:val="24"/>
          <w:szCs w:val="20"/>
          <w:lang w:eastAsia="ru-RU"/>
        </w:rPr>
        <w:t xml:space="preserve">руководитель МУП «ДЕЗ № 1» </w:t>
      </w:r>
      <w:proofErr w:type="gramStart"/>
      <w:r w:rsidR="000E21D6" w:rsidRPr="003A2B4D">
        <w:rPr>
          <w:rFonts w:ascii="Times New Roman" w:eastAsia="Times New Roman" w:hAnsi="Times New Roman" w:cs="Courier New"/>
          <w:sz w:val="24"/>
          <w:szCs w:val="20"/>
          <w:lang w:eastAsia="ru-RU"/>
        </w:rPr>
        <w:t>Ленинского</w:t>
      </w:r>
      <w:proofErr w:type="gramEnd"/>
      <w:r w:rsidR="000E21D6" w:rsidRPr="003A2B4D">
        <w:rPr>
          <w:rFonts w:ascii="Times New Roman" w:eastAsia="Times New Roman" w:hAnsi="Times New Roman" w:cs="Courier New"/>
          <w:sz w:val="24"/>
          <w:szCs w:val="20"/>
          <w:lang w:eastAsia="ru-RU"/>
        </w:rPr>
        <w:t xml:space="preserve"> </w:t>
      </w:r>
    </w:p>
    <w:p w:rsidR="000E21D6" w:rsidRPr="000E21D6" w:rsidRDefault="00906DB3" w:rsidP="0090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Courier New"/>
          <w:sz w:val="24"/>
          <w:szCs w:val="20"/>
          <w:lang w:eastAsia="ru-RU"/>
        </w:rPr>
        <w:t>Ленинского района</w:t>
      </w:r>
      <w:r w:rsidRPr="000E21D6">
        <w:rPr>
          <w:rFonts w:ascii="Times New Roman" w:eastAsia="Times New Roman" w:hAnsi="Times New Roman" w:cs="Courier New"/>
          <w:sz w:val="24"/>
          <w:szCs w:val="20"/>
          <w:lang w:eastAsia="ru-RU"/>
        </w:rPr>
        <w:t xml:space="preserve"> </w:t>
      </w:r>
      <w:r>
        <w:rPr>
          <w:rFonts w:ascii="Times New Roman" w:eastAsia="Times New Roman" w:hAnsi="Times New Roman" w:cs="Courier New"/>
          <w:sz w:val="24"/>
          <w:szCs w:val="20"/>
          <w:lang w:eastAsia="ru-RU"/>
        </w:rPr>
        <w:t>г. Барнаула</w:t>
      </w:r>
      <w:r w:rsidR="000E21D6" w:rsidRPr="003A2B4D">
        <w:rPr>
          <w:rFonts w:ascii="Times New Roman" w:eastAsia="Times New Roman" w:hAnsi="Times New Roman" w:cs="Courier New"/>
          <w:sz w:val="24"/>
          <w:szCs w:val="20"/>
          <w:lang w:eastAsia="ru-RU"/>
        </w:rPr>
        <w:tab/>
      </w:r>
      <w:r w:rsidR="000E21D6" w:rsidRPr="003A2B4D">
        <w:rPr>
          <w:rFonts w:ascii="Times New Roman" w:eastAsia="Times New Roman" w:hAnsi="Times New Roman" w:cs="Courier New"/>
          <w:sz w:val="24"/>
          <w:szCs w:val="20"/>
          <w:lang w:eastAsia="ru-RU"/>
        </w:rPr>
        <w:tab/>
        <w:t>района г. Барнаула</w:t>
      </w:r>
    </w:p>
    <w:p w:rsidR="003A2B4D" w:rsidRPr="003A2B4D" w:rsidRDefault="00906DB3" w:rsidP="0090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ru-RU"/>
        </w:rPr>
      </w:pPr>
      <w:r>
        <w:rPr>
          <w:rFonts w:ascii="Times New Roman" w:eastAsia="Times New Roman" w:hAnsi="Times New Roman" w:cs="Courier New"/>
          <w:sz w:val="24"/>
          <w:szCs w:val="20"/>
          <w:lang w:eastAsia="ru-RU"/>
        </w:rPr>
        <w:t>_____________ Д.В. Шабалина</w:t>
      </w:r>
      <w:r w:rsidRPr="000E21D6">
        <w:rPr>
          <w:rFonts w:ascii="Times New Roman" w:eastAsia="Times New Roman" w:hAnsi="Times New Roman" w:cs="Courier New"/>
          <w:sz w:val="24"/>
          <w:szCs w:val="20"/>
          <w:lang w:eastAsia="ru-RU"/>
        </w:rPr>
        <w:t xml:space="preserve">    </w:t>
      </w:r>
      <w:r>
        <w:rPr>
          <w:rFonts w:ascii="Times New Roman" w:eastAsia="Times New Roman" w:hAnsi="Times New Roman" w:cs="Courier New"/>
          <w:sz w:val="24"/>
          <w:szCs w:val="20"/>
          <w:lang w:eastAsia="ru-RU"/>
        </w:rPr>
        <w:tab/>
      </w:r>
      <w:r w:rsidR="003A2B4D">
        <w:rPr>
          <w:rFonts w:ascii="Times New Roman" w:eastAsia="Times New Roman" w:hAnsi="Times New Roman" w:cs="Courier New"/>
          <w:sz w:val="24"/>
          <w:szCs w:val="20"/>
          <w:lang w:eastAsia="ru-RU"/>
        </w:rPr>
        <w:tab/>
      </w:r>
      <w:r w:rsidR="000E21D6" w:rsidRPr="000E21D6">
        <w:rPr>
          <w:rFonts w:ascii="Times New Roman" w:eastAsia="Times New Roman" w:hAnsi="Times New Roman" w:cs="Courier New"/>
          <w:sz w:val="24"/>
          <w:szCs w:val="20"/>
          <w:lang w:eastAsia="ru-RU"/>
        </w:rPr>
        <w:t>____________________</w:t>
      </w:r>
      <w:r w:rsidR="003A2B4D" w:rsidRPr="003A2B4D">
        <w:rPr>
          <w:rFonts w:ascii="Times New Roman" w:eastAsia="Times New Roman" w:hAnsi="Times New Roman" w:cs="Courier New"/>
          <w:sz w:val="24"/>
          <w:szCs w:val="20"/>
          <w:lang w:eastAsia="ru-RU"/>
        </w:rPr>
        <w:t xml:space="preserve"> А.Ф. Суворов</w:t>
      </w:r>
    </w:p>
    <w:p w:rsidR="000E21D6" w:rsidRPr="000E21D6" w:rsidRDefault="00906DB3" w:rsidP="00906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0"/>
          <w:lang w:eastAsia="ru-RU"/>
        </w:rPr>
      </w:pPr>
      <w:r w:rsidRPr="000E21D6">
        <w:rPr>
          <w:rFonts w:ascii="Times New Roman" w:eastAsia="Times New Roman" w:hAnsi="Times New Roman" w:cs="Courier New"/>
          <w:sz w:val="24"/>
          <w:szCs w:val="20"/>
          <w:lang w:eastAsia="ru-RU"/>
        </w:rPr>
        <w:t xml:space="preserve">"____"___________________ </w:t>
      </w:r>
      <w:r>
        <w:rPr>
          <w:rFonts w:ascii="Times New Roman" w:eastAsia="Times New Roman" w:hAnsi="Times New Roman" w:cs="Courier New"/>
          <w:sz w:val="24"/>
          <w:szCs w:val="20"/>
          <w:lang w:eastAsia="ru-RU"/>
        </w:rPr>
        <w:t xml:space="preserve"> 201</w:t>
      </w:r>
      <w:r w:rsidR="006071B1">
        <w:rPr>
          <w:rFonts w:ascii="Times New Roman" w:eastAsia="Times New Roman" w:hAnsi="Times New Roman" w:cs="Courier New"/>
          <w:sz w:val="24"/>
          <w:szCs w:val="20"/>
          <w:lang w:eastAsia="ru-RU"/>
        </w:rPr>
        <w:t>6</w:t>
      </w:r>
      <w:r>
        <w:rPr>
          <w:rFonts w:ascii="Times New Roman" w:eastAsia="Times New Roman" w:hAnsi="Times New Roman" w:cs="Courier New"/>
          <w:sz w:val="24"/>
          <w:szCs w:val="20"/>
          <w:lang w:eastAsia="ru-RU"/>
        </w:rPr>
        <w:t xml:space="preserve"> </w:t>
      </w:r>
      <w:r w:rsidRPr="000E21D6">
        <w:rPr>
          <w:rFonts w:ascii="Times New Roman" w:eastAsia="Times New Roman" w:hAnsi="Times New Roman" w:cs="Courier New"/>
          <w:sz w:val="24"/>
          <w:szCs w:val="20"/>
          <w:lang w:eastAsia="ru-RU"/>
        </w:rPr>
        <w:t>г.</w:t>
      </w:r>
      <w:r w:rsidR="003A2B4D">
        <w:rPr>
          <w:rFonts w:ascii="Times New Roman" w:eastAsia="Times New Roman" w:hAnsi="Times New Roman" w:cs="Courier New"/>
          <w:sz w:val="24"/>
          <w:szCs w:val="20"/>
          <w:lang w:eastAsia="ru-RU"/>
        </w:rPr>
        <w:tab/>
      </w:r>
      <w:r w:rsidR="000E21D6" w:rsidRPr="000E21D6">
        <w:rPr>
          <w:rFonts w:ascii="Times New Roman" w:eastAsia="Times New Roman" w:hAnsi="Times New Roman" w:cs="Courier New"/>
          <w:sz w:val="24"/>
          <w:szCs w:val="20"/>
          <w:lang w:eastAsia="ru-RU"/>
        </w:rPr>
        <w:t xml:space="preserve"> "____"___________________ </w:t>
      </w:r>
      <w:r w:rsidR="003A2B4D">
        <w:rPr>
          <w:rFonts w:ascii="Times New Roman" w:eastAsia="Times New Roman" w:hAnsi="Times New Roman" w:cs="Courier New"/>
          <w:sz w:val="24"/>
          <w:szCs w:val="20"/>
          <w:lang w:eastAsia="ru-RU"/>
        </w:rPr>
        <w:t xml:space="preserve"> 201</w:t>
      </w:r>
      <w:r w:rsidR="006071B1">
        <w:rPr>
          <w:rFonts w:ascii="Times New Roman" w:eastAsia="Times New Roman" w:hAnsi="Times New Roman" w:cs="Courier New"/>
          <w:sz w:val="24"/>
          <w:szCs w:val="20"/>
          <w:lang w:eastAsia="ru-RU"/>
        </w:rPr>
        <w:t>6</w:t>
      </w:r>
      <w:r w:rsidR="003A2B4D">
        <w:rPr>
          <w:rFonts w:ascii="Times New Roman" w:eastAsia="Times New Roman" w:hAnsi="Times New Roman" w:cs="Courier New"/>
          <w:sz w:val="24"/>
          <w:szCs w:val="20"/>
          <w:lang w:eastAsia="ru-RU"/>
        </w:rPr>
        <w:t xml:space="preserve"> </w:t>
      </w:r>
      <w:r w:rsidR="000E21D6" w:rsidRPr="000E21D6">
        <w:rPr>
          <w:rFonts w:ascii="Times New Roman" w:eastAsia="Times New Roman" w:hAnsi="Times New Roman" w:cs="Courier New"/>
          <w:sz w:val="24"/>
          <w:szCs w:val="20"/>
          <w:lang w:eastAsia="ru-RU"/>
        </w:rPr>
        <w:t>г.</w:t>
      </w:r>
    </w:p>
    <w:p w:rsidR="000E21D6" w:rsidRDefault="00906DB3" w:rsidP="00906DB3">
      <w:pPr>
        <w:tabs>
          <w:tab w:val="left" w:pos="2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06DB3" w:rsidRDefault="00906DB3" w:rsidP="00906DB3">
      <w:pPr>
        <w:tabs>
          <w:tab w:val="left" w:pos="2200"/>
        </w:tabs>
        <w:spacing w:after="0" w:line="240" w:lineRule="auto"/>
        <w:rPr>
          <w:rFonts w:ascii="Times New Roman" w:eastAsia="Times New Roman" w:hAnsi="Times New Roman" w:cs="Times New Roman"/>
          <w:sz w:val="24"/>
          <w:szCs w:val="24"/>
          <w:lang w:eastAsia="ru-RU"/>
        </w:rPr>
      </w:pPr>
    </w:p>
    <w:p w:rsidR="00906DB3" w:rsidRDefault="00906DB3" w:rsidP="00906DB3">
      <w:pPr>
        <w:tabs>
          <w:tab w:val="left" w:pos="2200"/>
        </w:tabs>
        <w:spacing w:after="0" w:line="240" w:lineRule="auto"/>
        <w:rPr>
          <w:rFonts w:ascii="Times New Roman" w:eastAsia="Times New Roman" w:hAnsi="Times New Roman" w:cs="Times New Roman"/>
          <w:sz w:val="24"/>
          <w:szCs w:val="24"/>
          <w:lang w:eastAsia="ru-RU"/>
        </w:rPr>
      </w:pPr>
    </w:p>
    <w:p w:rsidR="00906DB3" w:rsidRPr="000E21D6" w:rsidRDefault="00906DB3" w:rsidP="00906DB3">
      <w:pPr>
        <w:tabs>
          <w:tab w:val="left" w:pos="2200"/>
        </w:tabs>
        <w:spacing w:after="0" w:line="240" w:lineRule="auto"/>
        <w:rPr>
          <w:rFonts w:ascii="Times New Roman" w:eastAsia="Times New Roman" w:hAnsi="Times New Roman" w:cs="Times New Roman"/>
          <w:sz w:val="24"/>
          <w:szCs w:val="24"/>
          <w:lang w:eastAsia="ru-RU"/>
        </w:rPr>
      </w:pPr>
    </w:p>
    <w:p w:rsidR="003A2B4D" w:rsidRDefault="000E21D6" w:rsidP="00906DB3">
      <w:pPr>
        <w:spacing w:after="0" w:line="240" w:lineRule="auto"/>
        <w:jc w:val="center"/>
        <w:rPr>
          <w:rFonts w:ascii="Times New Roman" w:eastAsia="Times New Roman" w:hAnsi="Times New Roman" w:cs="Times New Roman"/>
          <w:b/>
          <w:iCs/>
          <w:sz w:val="24"/>
          <w:szCs w:val="24"/>
          <w:lang w:eastAsia="ru-RU"/>
        </w:rPr>
      </w:pPr>
      <w:r w:rsidRPr="000E21D6">
        <w:rPr>
          <w:rFonts w:ascii="Times New Roman" w:eastAsia="Times New Roman" w:hAnsi="Times New Roman" w:cs="Times New Roman"/>
          <w:b/>
          <w:iCs/>
          <w:sz w:val="24"/>
          <w:szCs w:val="24"/>
          <w:lang w:eastAsia="ru-RU"/>
        </w:rPr>
        <w:t>ПОЛОЖЕНИЕ</w:t>
      </w:r>
    </w:p>
    <w:p w:rsidR="00F919FA" w:rsidRDefault="000E21D6" w:rsidP="00906DB3">
      <w:pPr>
        <w:spacing w:after="0" w:line="240" w:lineRule="auto"/>
        <w:jc w:val="center"/>
        <w:rPr>
          <w:rFonts w:ascii="Times New Roman" w:eastAsia="Times New Roman" w:hAnsi="Times New Roman" w:cs="Arial"/>
          <w:b/>
          <w:bCs/>
          <w:color w:val="333333"/>
          <w:sz w:val="24"/>
          <w:szCs w:val="28"/>
          <w:lang w:eastAsia="ru-RU"/>
        </w:rPr>
      </w:pPr>
      <w:r w:rsidRPr="000E21D6">
        <w:rPr>
          <w:rFonts w:ascii="Times New Roman" w:eastAsia="Times New Roman" w:hAnsi="Times New Roman" w:cs="Times New Roman"/>
          <w:b/>
          <w:iCs/>
          <w:sz w:val="24"/>
          <w:szCs w:val="24"/>
          <w:lang w:eastAsia="ru-RU"/>
        </w:rPr>
        <w:t xml:space="preserve">об обработке и защите персональных данных </w:t>
      </w:r>
      <w:r w:rsidR="00F919FA" w:rsidRPr="003A2B4D">
        <w:rPr>
          <w:rFonts w:ascii="Times New Roman" w:eastAsia="Times New Roman" w:hAnsi="Times New Roman" w:cs="Arial"/>
          <w:b/>
          <w:bCs/>
          <w:color w:val="333333"/>
          <w:sz w:val="24"/>
          <w:szCs w:val="28"/>
          <w:lang w:eastAsia="ru-RU"/>
        </w:rPr>
        <w:t>в МУП «ДЕЗ №</w:t>
      </w:r>
      <w:r w:rsidR="003A2B4D">
        <w:rPr>
          <w:rFonts w:ascii="Times New Roman" w:eastAsia="Times New Roman" w:hAnsi="Times New Roman" w:cs="Arial"/>
          <w:b/>
          <w:bCs/>
          <w:color w:val="333333"/>
          <w:sz w:val="24"/>
          <w:szCs w:val="28"/>
          <w:lang w:eastAsia="ru-RU"/>
        </w:rPr>
        <w:t xml:space="preserve"> </w:t>
      </w:r>
      <w:r w:rsidR="00F919FA" w:rsidRPr="003A2B4D">
        <w:rPr>
          <w:rFonts w:ascii="Times New Roman" w:eastAsia="Times New Roman" w:hAnsi="Times New Roman" w:cs="Arial"/>
          <w:b/>
          <w:bCs/>
          <w:color w:val="333333"/>
          <w:sz w:val="24"/>
          <w:szCs w:val="28"/>
          <w:lang w:eastAsia="ru-RU"/>
        </w:rPr>
        <w:t>1» Ленинского района города Барнаула</w:t>
      </w:r>
    </w:p>
    <w:p w:rsidR="00906DB3" w:rsidRDefault="00906DB3" w:rsidP="00906DB3">
      <w:pPr>
        <w:spacing w:after="0" w:line="240" w:lineRule="auto"/>
        <w:jc w:val="center"/>
        <w:rPr>
          <w:rFonts w:ascii="Times New Roman" w:eastAsia="Times New Roman" w:hAnsi="Times New Roman" w:cs="Arial"/>
          <w:b/>
          <w:bCs/>
          <w:color w:val="333333"/>
          <w:sz w:val="24"/>
          <w:szCs w:val="28"/>
          <w:lang w:eastAsia="ru-RU"/>
        </w:rPr>
      </w:pPr>
      <w:r>
        <w:rPr>
          <w:rFonts w:ascii="Times New Roman" w:eastAsia="Times New Roman" w:hAnsi="Times New Roman" w:cs="Arial"/>
          <w:b/>
          <w:bCs/>
          <w:color w:val="333333"/>
          <w:sz w:val="24"/>
          <w:szCs w:val="28"/>
          <w:lang w:eastAsia="ru-RU"/>
        </w:rPr>
        <w:t>(измененное)</w:t>
      </w:r>
    </w:p>
    <w:p w:rsidR="006071B1" w:rsidRPr="003A2B4D" w:rsidRDefault="006071B1" w:rsidP="00906DB3">
      <w:pPr>
        <w:spacing w:after="0" w:line="240" w:lineRule="auto"/>
        <w:jc w:val="center"/>
        <w:rPr>
          <w:rFonts w:ascii="Times New Roman" w:eastAsia="Times New Roman" w:hAnsi="Times New Roman" w:cs="Times New Roman"/>
          <w:b/>
          <w:sz w:val="24"/>
          <w:szCs w:val="24"/>
          <w:lang w:eastAsia="ru-RU"/>
        </w:rPr>
      </w:pPr>
    </w:p>
    <w:p w:rsidR="00F919FA" w:rsidRPr="003A2B4D" w:rsidRDefault="00F919FA" w:rsidP="00906DB3">
      <w:pPr>
        <w:numPr>
          <w:ilvl w:val="0"/>
          <w:numId w:val="1"/>
        </w:numPr>
        <w:spacing w:after="0" w:line="240" w:lineRule="auto"/>
        <w:ind w:left="870"/>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b/>
          <w:bCs/>
          <w:color w:val="333333"/>
          <w:sz w:val="24"/>
          <w:szCs w:val="28"/>
          <w:lang w:eastAsia="ru-RU"/>
        </w:rPr>
        <w:t>Общие положения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1.1. </w:t>
      </w:r>
      <w:proofErr w:type="gramStart"/>
      <w:r w:rsidRPr="003A2B4D">
        <w:rPr>
          <w:rFonts w:ascii="Times New Roman" w:eastAsia="Times New Roman" w:hAnsi="Times New Roman" w:cs="Arial"/>
          <w:color w:val="333333"/>
          <w:sz w:val="24"/>
          <w:szCs w:val="28"/>
          <w:lang w:eastAsia="ru-RU"/>
        </w:rPr>
        <w:t>Политика обработки персональных данных в МУП «ДЕЗ №</w:t>
      </w:r>
      <w:r w:rsidR="00850461"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1»</w:t>
      </w:r>
      <w:r w:rsidR="00850461" w:rsidRPr="003A2B4D">
        <w:rPr>
          <w:rFonts w:ascii="Times New Roman" w:eastAsia="Times New Roman" w:hAnsi="Times New Roman" w:cs="Arial"/>
          <w:color w:val="333333"/>
          <w:sz w:val="24"/>
          <w:szCs w:val="28"/>
          <w:lang w:eastAsia="ru-RU"/>
        </w:rPr>
        <w:t xml:space="preserve"> Ленинского района г. Барнаула </w:t>
      </w:r>
      <w:r w:rsidRPr="003A2B4D">
        <w:rPr>
          <w:rFonts w:ascii="Times New Roman" w:eastAsia="Times New Roman" w:hAnsi="Times New Roman" w:cs="Arial"/>
          <w:color w:val="333333"/>
          <w:sz w:val="24"/>
          <w:szCs w:val="28"/>
          <w:lang w:eastAsia="ru-RU"/>
        </w:rPr>
        <w:t xml:space="preserve">(далее </w:t>
      </w:r>
      <w:r w:rsidR="00850461" w:rsidRPr="003A2B4D">
        <w:rPr>
          <w:rFonts w:ascii="Times New Roman" w:eastAsia="Times New Roman" w:hAnsi="Times New Roman" w:cs="Arial"/>
          <w:color w:val="333333"/>
          <w:sz w:val="24"/>
          <w:szCs w:val="28"/>
          <w:lang w:eastAsia="ru-RU"/>
        </w:rPr>
        <w:t>–</w:t>
      </w:r>
      <w:r w:rsidRPr="003A2B4D">
        <w:rPr>
          <w:rFonts w:ascii="Times New Roman" w:eastAsia="Times New Roman" w:hAnsi="Times New Roman" w:cs="Arial"/>
          <w:color w:val="333333"/>
          <w:sz w:val="24"/>
          <w:szCs w:val="28"/>
          <w:lang w:eastAsia="ru-RU"/>
        </w:rPr>
        <w:t xml:space="preserve"> П</w:t>
      </w:r>
      <w:r w:rsidR="00850461" w:rsidRPr="003A2B4D">
        <w:rPr>
          <w:rFonts w:ascii="Times New Roman" w:eastAsia="Times New Roman" w:hAnsi="Times New Roman" w:cs="Arial"/>
          <w:color w:val="333333"/>
          <w:sz w:val="24"/>
          <w:szCs w:val="28"/>
          <w:lang w:eastAsia="ru-RU"/>
        </w:rPr>
        <w:t>редприятие</w:t>
      </w:r>
      <w:r w:rsidRPr="003A2B4D">
        <w:rPr>
          <w:rFonts w:ascii="Times New Roman" w:eastAsia="Times New Roman" w:hAnsi="Times New Roman" w:cs="Arial"/>
          <w:color w:val="333333"/>
          <w:sz w:val="24"/>
          <w:szCs w:val="28"/>
          <w:lang w:eastAsia="ru-RU"/>
        </w:rPr>
        <w:t xml:space="preserve">) определяет основные принципы, цели, условия и способы обработки персональных данных, перечни субъектов и обрабатываемых в </w:t>
      </w:r>
      <w:r w:rsidR="00850461" w:rsidRPr="003A2B4D">
        <w:rPr>
          <w:rFonts w:ascii="Times New Roman" w:eastAsia="Times New Roman" w:hAnsi="Times New Roman" w:cs="Arial"/>
          <w:color w:val="333333"/>
          <w:sz w:val="24"/>
          <w:szCs w:val="28"/>
          <w:lang w:eastAsia="ru-RU"/>
        </w:rPr>
        <w:t>Предприятии</w:t>
      </w:r>
      <w:r w:rsidRPr="003A2B4D">
        <w:rPr>
          <w:rFonts w:ascii="Times New Roman" w:eastAsia="Times New Roman" w:hAnsi="Times New Roman" w:cs="Arial"/>
          <w:color w:val="333333"/>
          <w:sz w:val="24"/>
          <w:szCs w:val="28"/>
          <w:lang w:eastAsia="ru-RU"/>
        </w:rPr>
        <w:t xml:space="preserve"> персональных данных, функции </w:t>
      </w:r>
      <w:r w:rsidR="00850461"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 xml:space="preserve">при обработке персональных данных, права субъектов персональных данных, а также реализуемые </w:t>
      </w:r>
      <w:r w:rsidR="00850461" w:rsidRPr="003A2B4D">
        <w:rPr>
          <w:rFonts w:ascii="Times New Roman" w:eastAsia="Times New Roman" w:hAnsi="Times New Roman" w:cs="Arial"/>
          <w:color w:val="333333"/>
          <w:sz w:val="24"/>
          <w:szCs w:val="28"/>
          <w:lang w:eastAsia="ru-RU"/>
        </w:rPr>
        <w:t xml:space="preserve">Предприятием </w:t>
      </w:r>
      <w:r w:rsidRPr="003A2B4D">
        <w:rPr>
          <w:rFonts w:ascii="Times New Roman" w:eastAsia="Times New Roman" w:hAnsi="Times New Roman" w:cs="Arial"/>
          <w:color w:val="333333"/>
          <w:sz w:val="24"/>
          <w:szCs w:val="28"/>
          <w:lang w:eastAsia="ru-RU"/>
        </w:rPr>
        <w:t>требования к защите персональных данных.</w:t>
      </w:r>
      <w:proofErr w:type="gramEnd"/>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1.3. Положения Политики служат основой для разработки локальных нормативных актов, регламентирующих в </w:t>
      </w:r>
      <w:r w:rsidR="00850461"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 xml:space="preserve">вопросы обработки персональных данных работников </w:t>
      </w:r>
      <w:r w:rsidR="00850461"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и других субъектов персональных данных.</w:t>
      </w:r>
    </w:p>
    <w:p w:rsidR="00850461" w:rsidRPr="003A2B4D" w:rsidRDefault="00F919FA" w:rsidP="00906DB3">
      <w:pPr>
        <w:numPr>
          <w:ilvl w:val="0"/>
          <w:numId w:val="2"/>
        </w:numPr>
        <w:spacing w:after="0" w:line="240" w:lineRule="auto"/>
        <w:ind w:left="870"/>
        <w:jc w:val="both"/>
        <w:rPr>
          <w:rFonts w:ascii="Times New Roman" w:eastAsia="Times New Roman" w:hAnsi="Times New Roman" w:cs="Arial"/>
          <w:b/>
          <w:color w:val="333333"/>
          <w:sz w:val="24"/>
          <w:szCs w:val="28"/>
          <w:lang w:eastAsia="ru-RU"/>
        </w:rPr>
      </w:pPr>
      <w:r w:rsidRPr="003A2B4D">
        <w:rPr>
          <w:rFonts w:ascii="Times New Roman" w:eastAsia="Times New Roman" w:hAnsi="Times New Roman" w:cs="Arial"/>
          <w:b/>
          <w:bCs/>
          <w:color w:val="333333"/>
          <w:sz w:val="24"/>
          <w:szCs w:val="28"/>
          <w:lang w:eastAsia="ru-RU"/>
        </w:rPr>
        <w:t>Законодательные и иные нормативные правовые акты Российской Федерации, в соответствии с которыми определяется политика</w:t>
      </w:r>
      <w:r w:rsidR="000E21D6" w:rsidRPr="003A2B4D">
        <w:rPr>
          <w:rFonts w:ascii="Times New Roman" w:eastAsia="Times New Roman" w:hAnsi="Times New Roman" w:cs="Arial"/>
          <w:b/>
          <w:bCs/>
          <w:color w:val="333333"/>
          <w:sz w:val="24"/>
          <w:szCs w:val="28"/>
          <w:lang w:eastAsia="ru-RU"/>
        </w:rPr>
        <w:t xml:space="preserve"> обработки персональных данных на</w:t>
      </w:r>
      <w:r w:rsidRPr="003A2B4D">
        <w:rPr>
          <w:rFonts w:ascii="Times New Roman" w:eastAsia="Times New Roman" w:hAnsi="Times New Roman" w:cs="Arial"/>
          <w:b/>
          <w:bCs/>
          <w:color w:val="333333"/>
          <w:sz w:val="24"/>
          <w:szCs w:val="28"/>
          <w:lang w:eastAsia="ru-RU"/>
        </w:rPr>
        <w:t xml:space="preserve"> </w:t>
      </w:r>
      <w:r w:rsidR="00850461" w:rsidRPr="003A2B4D">
        <w:rPr>
          <w:rFonts w:ascii="Times New Roman" w:eastAsia="Times New Roman" w:hAnsi="Times New Roman" w:cs="Arial"/>
          <w:b/>
          <w:color w:val="333333"/>
          <w:sz w:val="24"/>
          <w:szCs w:val="28"/>
          <w:lang w:eastAsia="ru-RU"/>
        </w:rPr>
        <w:t xml:space="preserve">Предприятии </w:t>
      </w:r>
    </w:p>
    <w:p w:rsidR="00F919FA" w:rsidRPr="003A2B4D" w:rsidRDefault="00B146AC"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2.1. </w:t>
      </w:r>
      <w:r w:rsidR="00F919FA" w:rsidRPr="003A2B4D">
        <w:rPr>
          <w:rFonts w:ascii="Times New Roman" w:eastAsia="Times New Roman" w:hAnsi="Times New Roman" w:cs="Arial"/>
          <w:color w:val="333333"/>
          <w:sz w:val="24"/>
          <w:szCs w:val="28"/>
          <w:lang w:eastAsia="ru-RU"/>
        </w:rPr>
        <w:t xml:space="preserve">Политика обработки персональных данных </w:t>
      </w:r>
      <w:r w:rsidRPr="003A2B4D">
        <w:rPr>
          <w:rFonts w:ascii="Times New Roman" w:eastAsia="Times New Roman" w:hAnsi="Times New Roman" w:cs="Arial"/>
          <w:color w:val="333333"/>
          <w:sz w:val="24"/>
          <w:szCs w:val="28"/>
          <w:lang w:eastAsia="ru-RU"/>
        </w:rPr>
        <w:t>Предприятия</w:t>
      </w:r>
      <w:r w:rsidR="00F919FA" w:rsidRPr="003A2B4D">
        <w:rPr>
          <w:rFonts w:ascii="Times New Roman" w:eastAsia="Times New Roman" w:hAnsi="Times New Roman" w:cs="Arial"/>
          <w:color w:val="333333"/>
          <w:sz w:val="24"/>
          <w:szCs w:val="28"/>
          <w:lang w:eastAsia="ru-RU"/>
        </w:rPr>
        <w:t xml:space="preserve"> определяется в соответствии со следующими нормативными правовыми актами: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Трудовой кодекс Российской Федерации;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Федеральный закон от 27 июля 2006 г. № 152-ФЗ «О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Указ Президента Российской Федерации от 06 марта 1997 г. № 188 «Об утверждении Перечня сведений конфиденциального характера»;</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постановление Правительства Российской Ф</w:t>
      </w:r>
      <w:r w:rsidR="00B146AC" w:rsidRPr="003A2B4D">
        <w:rPr>
          <w:rFonts w:ascii="Times New Roman" w:eastAsia="Times New Roman" w:hAnsi="Times New Roman" w:cs="Arial"/>
          <w:color w:val="333333"/>
          <w:sz w:val="24"/>
          <w:szCs w:val="28"/>
          <w:lang w:eastAsia="ru-RU"/>
        </w:rPr>
        <w:t>едерации от 06 июля 2008 г. №</w:t>
      </w:r>
      <w:r w:rsidRPr="003A2B4D">
        <w:rPr>
          <w:rFonts w:ascii="Times New Roman" w:eastAsia="Times New Roman" w:hAnsi="Times New Roman" w:cs="Arial"/>
          <w:color w:val="333333"/>
          <w:sz w:val="24"/>
          <w:szCs w:val="28"/>
          <w:lang w:eastAsia="ru-RU"/>
        </w:rPr>
        <w:t xml:space="preserve"> 512 «Об утверждении требований к материальным носителям</w:t>
      </w:r>
      <w:r w:rsidR="00B146AC"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биометрических персональных данных и технологиям хранения таких данных вне информационных систем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приказ </w:t>
      </w:r>
      <w:proofErr w:type="spellStart"/>
      <w:r w:rsidRPr="003A2B4D">
        <w:rPr>
          <w:rFonts w:ascii="Times New Roman" w:eastAsia="Times New Roman" w:hAnsi="Times New Roman" w:cs="Arial"/>
          <w:color w:val="333333"/>
          <w:sz w:val="24"/>
          <w:szCs w:val="28"/>
          <w:lang w:eastAsia="ru-RU"/>
        </w:rPr>
        <w:t>Роскомнадзора</w:t>
      </w:r>
      <w:proofErr w:type="spellEnd"/>
      <w:r w:rsidRPr="003A2B4D">
        <w:rPr>
          <w:rFonts w:ascii="Times New Roman" w:eastAsia="Times New Roman" w:hAnsi="Times New Roman" w:cs="Arial"/>
          <w:color w:val="333333"/>
          <w:sz w:val="24"/>
          <w:szCs w:val="28"/>
          <w:lang w:eastAsia="ru-RU"/>
        </w:rPr>
        <w:t xml:space="preserve"> от 05 сентября 2013 г. № 996 «Об утверждении требований и методов по обезличиванию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lastRenderedPageBreak/>
        <w:t>иные нормативные правовые акты Российской Федерации и нормативные документы уполномоченных органов государственной власти.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2.2. В целях реализации положений Политики </w:t>
      </w:r>
      <w:r w:rsidR="00B146AC" w:rsidRPr="003A2B4D">
        <w:rPr>
          <w:rFonts w:ascii="Times New Roman" w:eastAsia="Times New Roman" w:hAnsi="Times New Roman" w:cs="Arial"/>
          <w:color w:val="333333"/>
          <w:sz w:val="24"/>
          <w:szCs w:val="28"/>
          <w:lang w:eastAsia="ru-RU"/>
        </w:rPr>
        <w:t xml:space="preserve">на Предприятии </w:t>
      </w:r>
      <w:r w:rsidR="005A3A03" w:rsidRPr="003A2B4D">
        <w:rPr>
          <w:rFonts w:ascii="Times New Roman" w:eastAsia="Times New Roman" w:hAnsi="Times New Roman" w:cs="Arial"/>
          <w:color w:val="333333"/>
          <w:sz w:val="24"/>
          <w:szCs w:val="28"/>
          <w:lang w:eastAsia="ru-RU"/>
        </w:rPr>
        <w:t xml:space="preserve">могут </w:t>
      </w:r>
      <w:proofErr w:type="spellStart"/>
      <w:r w:rsidRPr="003A2B4D">
        <w:rPr>
          <w:rFonts w:ascii="Times New Roman" w:eastAsia="Times New Roman" w:hAnsi="Times New Roman" w:cs="Arial"/>
          <w:color w:val="333333"/>
          <w:sz w:val="24"/>
          <w:szCs w:val="28"/>
          <w:lang w:eastAsia="ru-RU"/>
        </w:rPr>
        <w:t>разрабатыватся</w:t>
      </w:r>
      <w:proofErr w:type="spellEnd"/>
      <w:r w:rsidRPr="003A2B4D">
        <w:rPr>
          <w:rFonts w:ascii="Times New Roman" w:eastAsia="Times New Roman" w:hAnsi="Times New Roman" w:cs="Arial"/>
          <w:color w:val="333333"/>
          <w:sz w:val="24"/>
          <w:szCs w:val="28"/>
          <w:lang w:eastAsia="ru-RU"/>
        </w:rPr>
        <w:t xml:space="preserve"> соответствующие локальные нормативные акты и иные документы, в том числе:</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положение об обработке персональных данных в </w:t>
      </w:r>
      <w:r w:rsidR="00B146AC" w:rsidRPr="003A2B4D">
        <w:rPr>
          <w:rFonts w:ascii="Times New Roman" w:eastAsia="Times New Roman" w:hAnsi="Times New Roman" w:cs="Arial"/>
          <w:color w:val="333333"/>
          <w:sz w:val="24"/>
          <w:szCs w:val="28"/>
          <w:lang w:eastAsia="ru-RU"/>
        </w:rPr>
        <w:t>Предприятии</w:t>
      </w:r>
      <w:r w:rsidRPr="003A2B4D">
        <w:rPr>
          <w:rFonts w:ascii="Times New Roman" w:eastAsia="Times New Roman" w:hAnsi="Times New Roman" w:cs="Arial"/>
          <w:color w:val="333333"/>
          <w:sz w:val="24"/>
          <w:szCs w:val="28"/>
          <w:lang w:eastAsia="ru-RU"/>
        </w:rPr>
        <w:t xml:space="preserve">; положение об обеспечении безопасности персональных данных при их обработке в информационных системах персональных данных </w:t>
      </w:r>
      <w:r w:rsidR="00B146AC"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 при замещении которых осуществляется обработка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регламенты обработки персональных данных </w:t>
      </w:r>
      <w:r w:rsidR="00B146AC" w:rsidRPr="003A2B4D">
        <w:rPr>
          <w:rFonts w:ascii="Times New Roman" w:eastAsia="Times New Roman" w:hAnsi="Times New Roman" w:cs="Arial"/>
          <w:color w:val="333333"/>
          <w:sz w:val="24"/>
          <w:szCs w:val="28"/>
          <w:lang w:eastAsia="ru-RU"/>
        </w:rPr>
        <w:t xml:space="preserve">отделов (далее по тексту - </w:t>
      </w:r>
      <w:r w:rsidRPr="003A2B4D">
        <w:rPr>
          <w:rFonts w:ascii="Times New Roman" w:eastAsia="Times New Roman" w:hAnsi="Times New Roman" w:cs="Arial"/>
          <w:color w:val="333333"/>
          <w:sz w:val="24"/>
          <w:szCs w:val="28"/>
          <w:lang w:eastAsia="ru-RU"/>
        </w:rPr>
        <w:t>структурны</w:t>
      </w:r>
      <w:r w:rsidR="00B146AC" w:rsidRPr="003A2B4D">
        <w:rPr>
          <w:rFonts w:ascii="Times New Roman" w:eastAsia="Times New Roman" w:hAnsi="Times New Roman" w:cs="Arial"/>
          <w:color w:val="333333"/>
          <w:sz w:val="24"/>
          <w:szCs w:val="28"/>
          <w:lang w:eastAsia="ru-RU"/>
        </w:rPr>
        <w:t>е</w:t>
      </w:r>
      <w:r w:rsidRPr="003A2B4D">
        <w:rPr>
          <w:rFonts w:ascii="Times New Roman" w:eastAsia="Times New Roman" w:hAnsi="Times New Roman" w:cs="Arial"/>
          <w:color w:val="333333"/>
          <w:sz w:val="24"/>
          <w:szCs w:val="28"/>
          <w:lang w:eastAsia="ru-RU"/>
        </w:rPr>
        <w:t xml:space="preserve"> подразделени</w:t>
      </w:r>
      <w:r w:rsidR="00B146AC" w:rsidRPr="003A2B4D">
        <w:rPr>
          <w:rFonts w:ascii="Times New Roman" w:eastAsia="Times New Roman" w:hAnsi="Times New Roman" w:cs="Arial"/>
          <w:color w:val="333333"/>
          <w:sz w:val="24"/>
          <w:szCs w:val="28"/>
          <w:lang w:eastAsia="ru-RU"/>
        </w:rPr>
        <w:t>я)</w:t>
      </w:r>
      <w:r w:rsidRPr="003A2B4D">
        <w:rPr>
          <w:rFonts w:ascii="Times New Roman" w:eastAsia="Times New Roman" w:hAnsi="Times New Roman" w:cs="Arial"/>
          <w:color w:val="333333"/>
          <w:sz w:val="24"/>
          <w:szCs w:val="28"/>
          <w:lang w:eastAsia="ru-RU"/>
        </w:rPr>
        <w:t xml:space="preserve"> </w:t>
      </w:r>
      <w:r w:rsidR="00B146AC"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иные локальные нормативные акты и документы, регламентирующие в </w:t>
      </w:r>
      <w:r w:rsidR="00B146AC"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вопросы обработки персональных данных.</w:t>
      </w:r>
    </w:p>
    <w:p w:rsidR="00F919FA" w:rsidRPr="003A2B4D" w:rsidRDefault="000E21D6" w:rsidP="00906DB3">
      <w:pPr>
        <w:numPr>
          <w:ilvl w:val="0"/>
          <w:numId w:val="3"/>
        </w:numPr>
        <w:spacing w:after="0" w:line="240" w:lineRule="auto"/>
        <w:ind w:left="870"/>
        <w:jc w:val="both"/>
        <w:rPr>
          <w:rFonts w:ascii="Times New Roman" w:eastAsia="Times New Roman" w:hAnsi="Times New Roman" w:cs="Arial"/>
          <w:b/>
          <w:color w:val="333333"/>
          <w:sz w:val="24"/>
          <w:szCs w:val="28"/>
          <w:lang w:eastAsia="ru-RU"/>
        </w:rPr>
      </w:pPr>
      <w:r w:rsidRPr="003A2B4D">
        <w:rPr>
          <w:rFonts w:ascii="Times New Roman" w:eastAsia="Times New Roman" w:hAnsi="Times New Roman" w:cs="Arial"/>
          <w:b/>
          <w:bCs/>
          <w:color w:val="333333"/>
          <w:sz w:val="24"/>
          <w:szCs w:val="28"/>
          <w:lang w:eastAsia="ru-RU"/>
        </w:rPr>
        <w:t xml:space="preserve"> </w:t>
      </w:r>
      <w:r w:rsidR="00F919FA" w:rsidRPr="003A2B4D">
        <w:rPr>
          <w:rFonts w:ascii="Times New Roman" w:eastAsia="Times New Roman" w:hAnsi="Times New Roman" w:cs="Arial"/>
          <w:b/>
          <w:bCs/>
          <w:color w:val="333333"/>
          <w:sz w:val="24"/>
          <w:szCs w:val="28"/>
          <w:lang w:eastAsia="ru-RU"/>
        </w:rPr>
        <w:t xml:space="preserve">Основные термины и определения, используемые в локальных нормативных актах </w:t>
      </w:r>
      <w:r w:rsidR="00B146AC" w:rsidRPr="003A2B4D">
        <w:rPr>
          <w:rFonts w:ascii="Times New Roman" w:eastAsia="Times New Roman" w:hAnsi="Times New Roman" w:cs="Arial"/>
          <w:b/>
          <w:color w:val="333333"/>
          <w:sz w:val="24"/>
          <w:szCs w:val="28"/>
          <w:lang w:eastAsia="ru-RU"/>
        </w:rPr>
        <w:t xml:space="preserve">Предприятия, </w:t>
      </w:r>
      <w:r w:rsidR="00F919FA" w:rsidRPr="003A2B4D">
        <w:rPr>
          <w:rFonts w:ascii="Times New Roman" w:eastAsia="Times New Roman" w:hAnsi="Times New Roman" w:cs="Arial"/>
          <w:b/>
          <w:bCs/>
          <w:color w:val="333333"/>
          <w:sz w:val="24"/>
          <w:szCs w:val="28"/>
          <w:lang w:eastAsia="ru-RU"/>
        </w:rPr>
        <w:t>регламентирующих</w:t>
      </w:r>
      <w:r w:rsidRPr="003A2B4D">
        <w:rPr>
          <w:rFonts w:ascii="Times New Roman" w:eastAsia="Times New Roman" w:hAnsi="Times New Roman" w:cs="Arial"/>
          <w:b/>
          <w:color w:val="333333"/>
          <w:sz w:val="24"/>
          <w:szCs w:val="28"/>
          <w:lang w:eastAsia="ru-RU"/>
        </w:rPr>
        <w:t xml:space="preserve"> </w:t>
      </w:r>
      <w:r w:rsidR="00F919FA" w:rsidRPr="003A2B4D">
        <w:rPr>
          <w:rFonts w:ascii="Times New Roman" w:eastAsia="Times New Roman" w:hAnsi="Times New Roman" w:cs="Arial"/>
          <w:b/>
          <w:bCs/>
          <w:color w:val="333333"/>
          <w:sz w:val="24"/>
          <w:szCs w:val="28"/>
          <w:lang w:eastAsia="ru-RU"/>
        </w:rPr>
        <w:t>вопросы обработки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Информация - сведения (сообщения, данные) независимо от формы их представления.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proofErr w:type="gramStart"/>
      <w:r w:rsidRPr="003A2B4D">
        <w:rPr>
          <w:rFonts w:ascii="Times New Roman" w:eastAsia="Times New Roman" w:hAnsi="Times New Roman" w:cs="Arial"/>
          <w:color w:val="333333"/>
          <w:sz w:val="24"/>
          <w:szCs w:val="28"/>
          <w:lang w:eastAsia="ru-RU"/>
        </w:rP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Автоматизированная обработка персональных данных - обработка персональных данных с помощью средств вычислительной техники.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Распространение персональных данных - действия, направленные на раскрытие персональных данных неопределенному кругу лиц.</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919FA"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071B1" w:rsidRPr="003A2B4D" w:rsidRDefault="006071B1" w:rsidP="00906DB3">
      <w:pPr>
        <w:spacing w:after="0" w:line="240" w:lineRule="auto"/>
        <w:jc w:val="both"/>
        <w:rPr>
          <w:rFonts w:ascii="Times New Roman" w:eastAsia="Times New Roman" w:hAnsi="Times New Roman" w:cs="Arial"/>
          <w:color w:val="333333"/>
          <w:sz w:val="24"/>
          <w:szCs w:val="28"/>
          <w:lang w:eastAsia="ru-RU"/>
        </w:rPr>
      </w:pPr>
    </w:p>
    <w:p w:rsidR="00F919FA" w:rsidRPr="003A2B4D" w:rsidRDefault="00F919FA" w:rsidP="00906DB3">
      <w:pPr>
        <w:spacing w:after="0" w:line="240" w:lineRule="auto"/>
        <w:jc w:val="center"/>
        <w:rPr>
          <w:rFonts w:ascii="Times New Roman" w:eastAsia="Times New Roman" w:hAnsi="Times New Roman" w:cs="Arial"/>
          <w:color w:val="333333"/>
          <w:sz w:val="24"/>
          <w:szCs w:val="28"/>
          <w:lang w:eastAsia="ru-RU"/>
        </w:rPr>
      </w:pPr>
      <w:r w:rsidRPr="003A2B4D">
        <w:rPr>
          <w:rFonts w:ascii="Times New Roman" w:eastAsia="Times New Roman" w:hAnsi="Times New Roman" w:cs="Arial"/>
          <w:b/>
          <w:bCs/>
          <w:color w:val="333333"/>
          <w:sz w:val="24"/>
          <w:szCs w:val="28"/>
          <w:lang w:eastAsia="ru-RU"/>
        </w:rPr>
        <w:lastRenderedPageBreak/>
        <w:t>4. Принципы и цели обработки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4.1 </w:t>
      </w:r>
      <w:r w:rsidR="005A3A03" w:rsidRPr="003A2B4D">
        <w:rPr>
          <w:rFonts w:ascii="Times New Roman" w:eastAsia="Times New Roman" w:hAnsi="Times New Roman" w:cs="Arial"/>
          <w:color w:val="333333"/>
          <w:sz w:val="24"/>
          <w:szCs w:val="28"/>
          <w:lang w:eastAsia="ru-RU"/>
        </w:rPr>
        <w:t xml:space="preserve"> </w:t>
      </w:r>
      <w:proofErr w:type="gramStart"/>
      <w:r w:rsidR="00B146AC" w:rsidRPr="003A2B4D">
        <w:rPr>
          <w:rFonts w:ascii="Times New Roman" w:eastAsia="Times New Roman" w:hAnsi="Times New Roman" w:cs="Arial"/>
          <w:color w:val="333333"/>
          <w:sz w:val="24"/>
          <w:szCs w:val="28"/>
          <w:lang w:eastAsia="ru-RU"/>
        </w:rPr>
        <w:t>Предприятие</w:t>
      </w:r>
      <w:proofErr w:type="gramEnd"/>
      <w:r w:rsidR="00B146AC"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являясь оператором персональных данных, осуществляет обработку персональных данных работников</w:t>
      </w:r>
      <w:r w:rsidR="005A3A03" w:rsidRPr="003A2B4D">
        <w:rPr>
          <w:rFonts w:ascii="Times New Roman" w:eastAsia="Times New Roman" w:hAnsi="Times New Roman" w:cs="Arial"/>
          <w:color w:val="333333"/>
          <w:sz w:val="24"/>
          <w:szCs w:val="28"/>
          <w:lang w:eastAsia="ru-RU"/>
        </w:rPr>
        <w:t>, а также собственников (пользователей), нанимателей помещений многоквартирных домов, находящихся в управлении Предприятия</w:t>
      </w:r>
      <w:r w:rsidRPr="003A2B4D">
        <w:rPr>
          <w:rFonts w:ascii="Times New Roman" w:eastAsia="Times New Roman" w:hAnsi="Times New Roman" w:cs="Arial"/>
          <w:color w:val="333333"/>
          <w:sz w:val="24"/>
          <w:szCs w:val="28"/>
          <w:lang w:eastAsia="ru-RU"/>
        </w:rPr>
        <w:t xml:space="preserve"> </w:t>
      </w:r>
      <w:r w:rsidR="005A3A03" w:rsidRPr="003A2B4D">
        <w:rPr>
          <w:rFonts w:ascii="Times New Roman" w:eastAsia="Times New Roman" w:hAnsi="Times New Roman" w:cs="Arial"/>
          <w:color w:val="333333"/>
          <w:sz w:val="24"/>
          <w:szCs w:val="28"/>
          <w:lang w:eastAsia="ru-RU"/>
        </w:rPr>
        <w:t>(</w:t>
      </w:r>
      <w:r w:rsidRPr="003A2B4D">
        <w:rPr>
          <w:rFonts w:ascii="Times New Roman" w:eastAsia="Times New Roman" w:hAnsi="Times New Roman" w:cs="Arial"/>
          <w:color w:val="333333"/>
          <w:sz w:val="24"/>
          <w:szCs w:val="28"/>
          <w:lang w:eastAsia="ru-RU"/>
        </w:rPr>
        <w:t>субъект</w:t>
      </w:r>
      <w:r w:rsidR="005A3A03" w:rsidRPr="003A2B4D">
        <w:rPr>
          <w:rFonts w:ascii="Times New Roman" w:eastAsia="Times New Roman" w:hAnsi="Times New Roman" w:cs="Arial"/>
          <w:color w:val="333333"/>
          <w:sz w:val="24"/>
          <w:szCs w:val="28"/>
          <w:lang w:eastAsia="ru-RU"/>
        </w:rPr>
        <w:t>ы</w:t>
      </w:r>
      <w:r w:rsidR="00B146AC" w:rsidRPr="003A2B4D">
        <w:rPr>
          <w:rFonts w:ascii="Times New Roman" w:eastAsia="Times New Roman" w:hAnsi="Times New Roman" w:cs="Arial"/>
          <w:color w:val="333333"/>
          <w:sz w:val="24"/>
          <w:szCs w:val="28"/>
          <w:lang w:eastAsia="ru-RU"/>
        </w:rPr>
        <w:t xml:space="preserve"> персональных данных</w:t>
      </w:r>
      <w:r w:rsidR="005A3A03" w:rsidRPr="003A2B4D">
        <w:rPr>
          <w:rFonts w:ascii="Times New Roman" w:eastAsia="Times New Roman" w:hAnsi="Times New Roman" w:cs="Arial"/>
          <w:color w:val="333333"/>
          <w:sz w:val="24"/>
          <w:szCs w:val="28"/>
          <w:lang w:eastAsia="ru-RU"/>
        </w:rPr>
        <w:t>)</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4.2 Обработка персональных данных в </w:t>
      </w:r>
      <w:r w:rsidR="00B146AC"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 xml:space="preserve">осуществляется с учетом необходимости обеспечения защиты прав и свобод работников </w:t>
      </w:r>
      <w:r w:rsidR="00B146AC"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и других субъектов персональных данных, в том числе защиты права на неприкосновенность частной жизни, личную и семейную тайну, на</w:t>
      </w:r>
      <w:r w:rsidR="00B146AC"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основе следующих принципов:</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обработка персональных данных осуществляется в </w:t>
      </w:r>
      <w:r w:rsidR="00B146AC"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на</w:t>
      </w:r>
      <w:r w:rsidR="00B146AC"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законной и справедливой основе;</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обработка персональных данных ограничивается достижением конкретных, заранее определенных и законных целей;</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не допускается обработка персональных данных, несовместимая с целями сбора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обработке подлежат только персональные данные, которые отвечают целям их обработки;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B146AC"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принимаются необходимые меры либо </w:t>
      </w:r>
      <w:r w:rsidR="00B146AC" w:rsidRPr="003A2B4D">
        <w:rPr>
          <w:rFonts w:ascii="Times New Roman" w:eastAsia="Times New Roman" w:hAnsi="Times New Roman" w:cs="Arial"/>
          <w:color w:val="333333"/>
          <w:sz w:val="24"/>
          <w:szCs w:val="28"/>
          <w:lang w:eastAsia="ru-RU"/>
        </w:rPr>
        <w:t>о</w:t>
      </w:r>
      <w:r w:rsidRPr="003A2B4D">
        <w:rPr>
          <w:rFonts w:ascii="Times New Roman" w:eastAsia="Times New Roman" w:hAnsi="Times New Roman" w:cs="Arial"/>
          <w:color w:val="333333"/>
          <w:sz w:val="24"/>
          <w:szCs w:val="28"/>
          <w:lang w:eastAsia="ru-RU"/>
        </w:rPr>
        <w:t>беспечивается их принятие по удалению или уточнению неполных или неточных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4.3 Персональные данные обрабатываются в </w:t>
      </w:r>
      <w:r w:rsidR="00B146AC"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в целях: обеспечения соблюдения Конституции Российской Федерации,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законодательных и иных нормативных правовых актов Российской Федерации, локальных нормативных актов </w:t>
      </w:r>
      <w:r w:rsidR="00B540A2" w:rsidRPr="003A2B4D">
        <w:rPr>
          <w:rFonts w:ascii="Times New Roman" w:eastAsia="Times New Roman" w:hAnsi="Times New Roman" w:cs="Arial"/>
          <w:color w:val="333333"/>
          <w:sz w:val="24"/>
          <w:szCs w:val="28"/>
          <w:lang w:eastAsia="ru-RU"/>
        </w:rPr>
        <w:t>Предприятия;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осуществления функций, полномочий и обязанностей, возложенных законодательством Российской Федерации на </w:t>
      </w:r>
      <w:r w:rsidR="00B540A2" w:rsidRPr="003A2B4D">
        <w:rPr>
          <w:rFonts w:ascii="Times New Roman" w:eastAsia="Times New Roman" w:hAnsi="Times New Roman" w:cs="Arial"/>
          <w:color w:val="333333"/>
          <w:sz w:val="24"/>
          <w:szCs w:val="28"/>
          <w:lang w:eastAsia="ru-RU"/>
        </w:rPr>
        <w:t>Предприятии</w:t>
      </w:r>
      <w:r w:rsidRPr="003A2B4D">
        <w:rPr>
          <w:rFonts w:ascii="Times New Roman" w:eastAsia="Times New Roman" w:hAnsi="Times New Roman" w:cs="Arial"/>
          <w:color w:val="333333"/>
          <w:sz w:val="24"/>
          <w:szCs w:val="28"/>
          <w:lang w:eastAsia="ru-RU"/>
        </w:rPr>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Российской Федерации, в Федеральный фонд обязательного медицинского страхования, а также в иные государственные органы;</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регулирования трудовых отношений с работниками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(содействие в трудоустройстве, обучение и продвижение по службе, контроль количества и качества выполняемой работы, обеспечение сохранности имущества);</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предоставления работникам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lastRenderedPageBreak/>
        <w:t>защиты жизни, здоровья или иных жизненно важных интересов субъектов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подготовки, заключения, исполнения и прекращения договоров с контрагентами;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формирования справочных материалов для внутреннего информационного обеспечения деятельности </w:t>
      </w:r>
      <w:r w:rsidR="00B540A2"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осуществления прав и законных интересов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в рамках осуществления видов деятельности, предусмотренных Уставом и иными локальными нормативными актами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или третьих лиц либо достижения общественно значимых целей;</w:t>
      </w:r>
    </w:p>
    <w:p w:rsidR="000E21D6" w:rsidRPr="003A2B4D" w:rsidRDefault="005A3A03"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в целях осуществления деятельности по управлению многоквартирными домами, включая выполнение работ, оказание услуг по содержанию и текущему ремонту общего имущества</w:t>
      </w:r>
      <w:r w:rsidR="000E21D6" w:rsidRPr="003A2B4D">
        <w:rPr>
          <w:rFonts w:ascii="Times New Roman" w:eastAsia="Times New Roman" w:hAnsi="Times New Roman" w:cs="Arial"/>
          <w:color w:val="333333"/>
          <w:sz w:val="24"/>
          <w:szCs w:val="28"/>
          <w:lang w:eastAsia="ru-RU"/>
        </w:rPr>
        <w:t xml:space="preserve">, осуществления функций по организации и ведению паспортного и бухгалтерского учета, а также осуществление функций исполнителя коммунальных услуг, </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в иных законных целях.</w:t>
      </w:r>
    </w:p>
    <w:p w:rsidR="00B540A2" w:rsidRPr="003A2B4D" w:rsidRDefault="005A3A03" w:rsidP="00906DB3">
      <w:pPr>
        <w:spacing w:after="0" w:line="240" w:lineRule="auto"/>
        <w:jc w:val="center"/>
        <w:rPr>
          <w:rFonts w:ascii="Times New Roman" w:eastAsia="Times New Roman" w:hAnsi="Times New Roman" w:cs="Arial"/>
          <w:b/>
          <w:color w:val="333333"/>
          <w:sz w:val="24"/>
          <w:szCs w:val="28"/>
          <w:lang w:eastAsia="ru-RU"/>
        </w:rPr>
      </w:pPr>
      <w:r w:rsidRPr="003A2B4D">
        <w:rPr>
          <w:rFonts w:ascii="Times New Roman" w:eastAsia="Times New Roman" w:hAnsi="Times New Roman" w:cs="Arial"/>
          <w:b/>
          <w:bCs/>
          <w:color w:val="333333"/>
          <w:sz w:val="24"/>
          <w:szCs w:val="28"/>
          <w:lang w:eastAsia="ru-RU"/>
        </w:rPr>
        <w:t>5</w:t>
      </w:r>
      <w:r w:rsidR="00F919FA" w:rsidRPr="003A2B4D">
        <w:rPr>
          <w:rFonts w:ascii="Times New Roman" w:eastAsia="Times New Roman" w:hAnsi="Times New Roman" w:cs="Arial"/>
          <w:b/>
          <w:bCs/>
          <w:color w:val="333333"/>
          <w:sz w:val="24"/>
          <w:szCs w:val="28"/>
          <w:lang w:eastAsia="ru-RU"/>
        </w:rPr>
        <w:t xml:space="preserve">. Перечень субъектов, персональные данные которых обрабатываются </w:t>
      </w:r>
      <w:r w:rsidRPr="003A2B4D">
        <w:rPr>
          <w:rFonts w:ascii="Times New Roman" w:eastAsia="Times New Roman" w:hAnsi="Times New Roman" w:cs="Arial"/>
          <w:b/>
          <w:bCs/>
          <w:color w:val="333333"/>
          <w:sz w:val="24"/>
          <w:szCs w:val="28"/>
          <w:lang w:eastAsia="ru-RU"/>
        </w:rPr>
        <w:t>на</w:t>
      </w:r>
      <w:r w:rsidR="00B540A2" w:rsidRPr="003A2B4D">
        <w:rPr>
          <w:rFonts w:ascii="Times New Roman" w:eastAsia="Times New Roman" w:hAnsi="Times New Roman" w:cs="Arial"/>
          <w:b/>
          <w:color w:val="333333"/>
          <w:sz w:val="24"/>
          <w:szCs w:val="28"/>
          <w:lang w:eastAsia="ru-RU"/>
        </w:rPr>
        <w:t xml:space="preserve"> Предприятии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5.1. В </w:t>
      </w:r>
      <w:r w:rsidR="00B540A2"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обрабатываются персональные данные следующих категорий субъектов:</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работники структурных подразделений </w:t>
      </w:r>
      <w:r w:rsidR="00B540A2"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другие субъекты персональных данных (для обеспечения реализации целей обработки, указанных в разделе 4 Политики).</w:t>
      </w:r>
    </w:p>
    <w:p w:rsidR="00B540A2" w:rsidRPr="003A2B4D" w:rsidRDefault="00F919FA" w:rsidP="00906DB3">
      <w:pPr>
        <w:numPr>
          <w:ilvl w:val="0"/>
          <w:numId w:val="4"/>
        </w:numPr>
        <w:spacing w:after="0" w:line="240" w:lineRule="auto"/>
        <w:ind w:left="870"/>
        <w:jc w:val="center"/>
        <w:rPr>
          <w:rFonts w:ascii="Times New Roman" w:eastAsia="Times New Roman" w:hAnsi="Times New Roman" w:cs="Arial"/>
          <w:b/>
          <w:color w:val="333333"/>
          <w:sz w:val="24"/>
          <w:szCs w:val="28"/>
          <w:lang w:eastAsia="ru-RU"/>
        </w:rPr>
      </w:pPr>
      <w:r w:rsidRPr="003A2B4D">
        <w:rPr>
          <w:rFonts w:ascii="Times New Roman" w:eastAsia="Times New Roman" w:hAnsi="Times New Roman" w:cs="Arial"/>
          <w:b/>
          <w:bCs/>
          <w:color w:val="333333"/>
          <w:sz w:val="24"/>
          <w:szCs w:val="28"/>
          <w:lang w:eastAsia="ru-RU"/>
        </w:rPr>
        <w:t xml:space="preserve">Перечень персональных данных, обрабатываемых </w:t>
      </w:r>
      <w:r w:rsidR="005A3A03" w:rsidRPr="003A2B4D">
        <w:rPr>
          <w:rFonts w:ascii="Times New Roman" w:eastAsia="Times New Roman" w:hAnsi="Times New Roman" w:cs="Arial"/>
          <w:b/>
          <w:bCs/>
          <w:color w:val="333333"/>
          <w:sz w:val="24"/>
          <w:szCs w:val="28"/>
          <w:lang w:eastAsia="ru-RU"/>
        </w:rPr>
        <w:t>на</w:t>
      </w:r>
      <w:r w:rsidR="00B540A2" w:rsidRPr="003A2B4D">
        <w:rPr>
          <w:rFonts w:ascii="Times New Roman" w:eastAsia="Times New Roman" w:hAnsi="Times New Roman" w:cs="Arial"/>
          <w:b/>
          <w:color w:val="333333"/>
          <w:sz w:val="24"/>
          <w:szCs w:val="28"/>
          <w:lang w:eastAsia="ru-RU"/>
        </w:rPr>
        <w:t xml:space="preserve"> Предприятии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6.1 Перечень персональных  данных, обрабатываемых </w:t>
      </w:r>
      <w:r w:rsidR="00B540A2" w:rsidRPr="003A2B4D">
        <w:rPr>
          <w:rFonts w:ascii="Times New Roman" w:eastAsia="Times New Roman" w:hAnsi="Times New Roman" w:cs="Arial"/>
          <w:color w:val="333333"/>
          <w:sz w:val="24"/>
          <w:szCs w:val="28"/>
          <w:lang w:eastAsia="ru-RU"/>
        </w:rPr>
        <w:t>на</w:t>
      </w:r>
      <w:r w:rsidRPr="003A2B4D">
        <w:rPr>
          <w:rFonts w:ascii="Times New Roman" w:eastAsia="Times New Roman" w:hAnsi="Times New Roman" w:cs="Arial"/>
          <w:color w:val="333333"/>
          <w:sz w:val="24"/>
          <w:szCs w:val="28"/>
          <w:lang w:eastAsia="ru-RU"/>
        </w:rPr>
        <w:t xml:space="preserve"> </w:t>
      </w:r>
      <w:r w:rsidR="00B540A2"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определяется в соответствии с законодательством Российской Федерации и ло</w:t>
      </w:r>
      <w:r w:rsidR="00B540A2" w:rsidRPr="003A2B4D">
        <w:rPr>
          <w:rFonts w:ascii="Times New Roman" w:eastAsia="Times New Roman" w:hAnsi="Times New Roman" w:cs="Arial"/>
          <w:color w:val="333333"/>
          <w:sz w:val="24"/>
          <w:szCs w:val="28"/>
          <w:lang w:eastAsia="ru-RU"/>
        </w:rPr>
        <w:t>кальными нормативными актами</w:t>
      </w:r>
      <w:r w:rsidRPr="003A2B4D">
        <w:rPr>
          <w:rFonts w:ascii="Times New Roman" w:eastAsia="Times New Roman" w:hAnsi="Times New Roman" w:cs="Arial"/>
          <w:color w:val="333333"/>
          <w:sz w:val="24"/>
          <w:szCs w:val="28"/>
          <w:lang w:eastAsia="ru-RU"/>
        </w:rPr>
        <w:t xml:space="preserve">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с учетом целей обработки персональных данных, указанных в разделе 4 Политики.</w:t>
      </w:r>
    </w:p>
    <w:p w:rsidR="00F919FA" w:rsidRPr="003A2B4D" w:rsidRDefault="00F919FA" w:rsidP="00906DB3">
      <w:pPr>
        <w:numPr>
          <w:ilvl w:val="0"/>
          <w:numId w:val="5"/>
        </w:numPr>
        <w:spacing w:after="0" w:line="240" w:lineRule="auto"/>
        <w:ind w:left="870"/>
        <w:jc w:val="center"/>
        <w:rPr>
          <w:rFonts w:ascii="Times New Roman" w:eastAsia="Times New Roman" w:hAnsi="Times New Roman" w:cs="Arial"/>
          <w:color w:val="333333"/>
          <w:sz w:val="24"/>
          <w:szCs w:val="28"/>
          <w:lang w:eastAsia="ru-RU"/>
        </w:rPr>
      </w:pPr>
      <w:r w:rsidRPr="003A2B4D">
        <w:rPr>
          <w:rFonts w:ascii="Times New Roman" w:eastAsia="Times New Roman" w:hAnsi="Times New Roman" w:cs="Arial"/>
          <w:b/>
          <w:bCs/>
          <w:color w:val="333333"/>
          <w:sz w:val="24"/>
          <w:szCs w:val="28"/>
          <w:lang w:eastAsia="ru-RU"/>
        </w:rPr>
        <w:t xml:space="preserve">Функции </w:t>
      </w:r>
      <w:r w:rsidR="00B540A2" w:rsidRPr="003A2B4D">
        <w:rPr>
          <w:rFonts w:ascii="Times New Roman" w:eastAsia="Times New Roman" w:hAnsi="Times New Roman" w:cs="Arial"/>
          <w:b/>
          <w:color w:val="333333"/>
          <w:sz w:val="24"/>
          <w:szCs w:val="28"/>
          <w:lang w:eastAsia="ru-RU"/>
        </w:rPr>
        <w:t xml:space="preserve">Предприятия </w:t>
      </w:r>
      <w:r w:rsidRPr="003A2B4D">
        <w:rPr>
          <w:rFonts w:ascii="Times New Roman" w:eastAsia="Times New Roman" w:hAnsi="Times New Roman" w:cs="Arial"/>
          <w:b/>
          <w:bCs/>
          <w:color w:val="333333"/>
          <w:sz w:val="24"/>
          <w:szCs w:val="28"/>
          <w:lang w:eastAsia="ru-RU"/>
        </w:rPr>
        <w:t>при осуществлении обработки</w:t>
      </w:r>
      <w:r w:rsidR="00B540A2" w:rsidRPr="003A2B4D">
        <w:rPr>
          <w:rFonts w:ascii="Times New Roman" w:eastAsia="Times New Roman" w:hAnsi="Times New Roman" w:cs="Arial"/>
          <w:b/>
          <w:bCs/>
          <w:color w:val="333333"/>
          <w:sz w:val="24"/>
          <w:szCs w:val="28"/>
          <w:lang w:eastAsia="ru-RU"/>
        </w:rPr>
        <w:t xml:space="preserve"> </w:t>
      </w:r>
      <w:r w:rsidRPr="003A2B4D">
        <w:rPr>
          <w:rFonts w:ascii="Times New Roman" w:eastAsia="Times New Roman" w:hAnsi="Times New Roman" w:cs="Arial"/>
          <w:b/>
          <w:bCs/>
          <w:color w:val="333333"/>
          <w:sz w:val="24"/>
          <w:szCs w:val="28"/>
          <w:lang w:eastAsia="ru-RU"/>
        </w:rPr>
        <w:t>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7.1. </w:t>
      </w:r>
      <w:r w:rsidR="00B540A2" w:rsidRPr="003A2B4D">
        <w:rPr>
          <w:rFonts w:ascii="Times New Roman" w:eastAsia="Times New Roman" w:hAnsi="Times New Roman" w:cs="Arial"/>
          <w:color w:val="333333"/>
          <w:sz w:val="24"/>
          <w:szCs w:val="28"/>
          <w:lang w:eastAsia="ru-RU"/>
        </w:rPr>
        <w:t xml:space="preserve">Предприятие </w:t>
      </w:r>
      <w:r w:rsidRPr="003A2B4D">
        <w:rPr>
          <w:rFonts w:ascii="Times New Roman" w:eastAsia="Times New Roman" w:hAnsi="Times New Roman" w:cs="Arial"/>
          <w:color w:val="333333"/>
          <w:sz w:val="24"/>
          <w:szCs w:val="28"/>
          <w:lang w:eastAsia="ru-RU"/>
        </w:rPr>
        <w:t>при осуществлении обработки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принимает меры, необходимые и достаточные для обеспечения выполнения требований законодательства Российской Федерации и локальных нормативных актов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в области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назначает лицо, ответственное за организацию</w:t>
      </w:r>
      <w:r w:rsidR="00B540A2" w:rsidRPr="003A2B4D">
        <w:rPr>
          <w:rFonts w:ascii="Times New Roman" w:eastAsia="Times New Roman" w:hAnsi="Times New Roman" w:cs="Arial"/>
          <w:color w:val="333333"/>
          <w:sz w:val="24"/>
          <w:szCs w:val="28"/>
          <w:lang w:eastAsia="ru-RU"/>
        </w:rPr>
        <w:t xml:space="preserve"> обработки персональных данных на</w:t>
      </w:r>
      <w:r w:rsidRPr="003A2B4D">
        <w:rPr>
          <w:rFonts w:ascii="Times New Roman" w:eastAsia="Times New Roman" w:hAnsi="Times New Roman" w:cs="Arial"/>
          <w:color w:val="333333"/>
          <w:sz w:val="24"/>
          <w:szCs w:val="28"/>
          <w:lang w:eastAsia="ru-RU"/>
        </w:rPr>
        <w:t xml:space="preserve"> </w:t>
      </w:r>
      <w:r w:rsidR="00B540A2" w:rsidRPr="003A2B4D">
        <w:rPr>
          <w:rFonts w:ascii="Times New Roman" w:eastAsia="Times New Roman" w:hAnsi="Times New Roman" w:cs="Arial"/>
          <w:color w:val="333333"/>
          <w:sz w:val="24"/>
          <w:szCs w:val="28"/>
          <w:lang w:eastAsia="ru-RU"/>
        </w:rPr>
        <w:t>Предприятии</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издает локальные нормативные акты, определяющие политику и вопросы обработк</w:t>
      </w:r>
      <w:r w:rsidR="00B540A2" w:rsidRPr="003A2B4D">
        <w:rPr>
          <w:rFonts w:ascii="Times New Roman" w:eastAsia="Times New Roman" w:hAnsi="Times New Roman" w:cs="Arial"/>
          <w:color w:val="333333"/>
          <w:sz w:val="24"/>
          <w:szCs w:val="28"/>
          <w:lang w:eastAsia="ru-RU"/>
        </w:rPr>
        <w:t>и и защиты персональных данных на</w:t>
      </w:r>
      <w:r w:rsidRPr="003A2B4D">
        <w:rPr>
          <w:rFonts w:ascii="Times New Roman" w:eastAsia="Times New Roman" w:hAnsi="Times New Roman" w:cs="Arial"/>
          <w:color w:val="333333"/>
          <w:sz w:val="24"/>
          <w:szCs w:val="28"/>
          <w:lang w:eastAsia="ru-RU"/>
        </w:rPr>
        <w:t xml:space="preserve"> </w:t>
      </w:r>
      <w:r w:rsidR="00B540A2" w:rsidRPr="003A2B4D">
        <w:rPr>
          <w:rFonts w:ascii="Times New Roman" w:eastAsia="Times New Roman" w:hAnsi="Times New Roman" w:cs="Arial"/>
          <w:color w:val="333333"/>
          <w:sz w:val="24"/>
          <w:szCs w:val="28"/>
          <w:lang w:eastAsia="ru-RU"/>
        </w:rPr>
        <w:t>Предприятии</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осуществляет ознакомление работников </w:t>
      </w:r>
      <w:r w:rsidR="00B540A2"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 xml:space="preserve">, его филиалов и представительств, непосредственно осуществляющих обработку персональных данных, с положениями законодательства Российской Федерации и локальных нормативных актов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в области персональных данных, в том числе требованиями к защите персональных данных, и обучение указанных работников;</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публикует или иным образом обеспечивает неограниченный доступ к настоящей Политике;</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w:t>
      </w:r>
      <w:r w:rsidRPr="003A2B4D">
        <w:rPr>
          <w:rFonts w:ascii="Times New Roman" w:eastAsia="Times New Roman" w:hAnsi="Times New Roman" w:cs="Arial"/>
          <w:color w:val="333333"/>
          <w:sz w:val="24"/>
          <w:szCs w:val="28"/>
          <w:lang w:eastAsia="ru-RU"/>
        </w:rPr>
        <w:lastRenderedPageBreak/>
        <w:t>субъектов персональных данных или их представителей, если иное не установлено законодательством Российской Федерации;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прекращает обработку и уничтожает персональные данные в случаях,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предусмотренных законодательством Российской Федерации в области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совершает иные действия, предусмотренные законодательством Российской Федерации в области персональных данных.</w:t>
      </w:r>
    </w:p>
    <w:p w:rsidR="00B540A2" w:rsidRPr="003A2B4D" w:rsidRDefault="00F919FA" w:rsidP="00906DB3">
      <w:pPr>
        <w:spacing w:after="0" w:line="240" w:lineRule="auto"/>
        <w:jc w:val="center"/>
        <w:rPr>
          <w:rFonts w:ascii="Times New Roman" w:eastAsia="Times New Roman" w:hAnsi="Times New Roman" w:cs="Arial"/>
          <w:b/>
          <w:color w:val="333333"/>
          <w:sz w:val="24"/>
          <w:szCs w:val="28"/>
          <w:lang w:eastAsia="ru-RU"/>
        </w:rPr>
      </w:pPr>
      <w:r w:rsidRPr="003A2B4D">
        <w:rPr>
          <w:rFonts w:ascii="Times New Roman" w:eastAsia="Times New Roman" w:hAnsi="Times New Roman" w:cs="Arial"/>
          <w:b/>
          <w:bCs/>
          <w:color w:val="333333"/>
          <w:sz w:val="24"/>
          <w:szCs w:val="28"/>
          <w:lang w:eastAsia="ru-RU"/>
        </w:rPr>
        <w:t xml:space="preserve">8 . Условия обработки персональных данных </w:t>
      </w:r>
      <w:r w:rsidR="00B540A2" w:rsidRPr="003A2B4D">
        <w:rPr>
          <w:rFonts w:ascii="Times New Roman" w:eastAsia="Times New Roman" w:hAnsi="Times New Roman" w:cs="Arial"/>
          <w:b/>
          <w:bCs/>
          <w:color w:val="333333"/>
          <w:sz w:val="24"/>
          <w:szCs w:val="28"/>
          <w:lang w:eastAsia="ru-RU"/>
        </w:rPr>
        <w:t>на</w:t>
      </w:r>
      <w:r w:rsidRPr="003A2B4D">
        <w:rPr>
          <w:rFonts w:ascii="Times New Roman" w:eastAsia="Times New Roman" w:hAnsi="Times New Roman" w:cs="Arial"/>
          <w:b/>
          <w:bCs/>
          <w:color w:val="333333"/>
          <w:sz w:val="24"/>
          <w:szCs w:val="28"/>
          <w:lang w:eastAsia="ru-RU"/>
        </w:rPr>
        <w:t xml:space="preserve"> </w:t>
      </w:r>
      <w:r w:rsidR="00B540A2" w:rsidRPr="003A2B4D">
        <w:rPr>
          <w:rFonts w:ascii="Times New Roman" w:eastAsia="Times New Roman" w:hAnsi="Times New Roman" w:cs="Arial"/>
          <w:b/>
          <w:color w:val="333333"/>
          <w:sz w:val="24"/>
          <w:szCs w:val="28"/>
          <w:lang w:eastAsia="ru-RU"/>
        </w:rPr>
        <w:t>Предприятии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8.1. Обработка персональных данных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8.2. </w:t>
      </w:r>
      <w:r w:rsidR="00B540A2" w:rsidRPr="003A2B4D">
        <w:rPr>
          <w:rFonts w:ascii="Times New Roman" w:eastAsia="Times New Roman" w:hAnsi="Times New Roman" w:cs="Arial"/>
          <w:color w:val="333333"/>
          <w:sz w:val="24"/>
          <w:szCs w:val="28"/>
          <w:lang w:eastAsia="ru-RU"/>
        </w:rPr>
        <w:t xml:space="preserve">Предприятие </w:t>
      </w:r>
      <w:r w:rsidRPr="003A2B4D">
        <w:rPr>
          <w:rFonts w:ascii="Times New Roman" w:eastAsia="Times New Roman" w:hAnsi="Times New Roman" w:cs="Arial"/>
          <w:color w:val="333333"/>
          <w:sz w:val="24"/>
          <w:szCs w:val="28"/>
          <w:lang w:eastAsia="ru-RU"/>
        </w:rPr>
        <w:t>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8.3. </w:t>
      </w:r>
      <w:r w:rsidR="00B540A2" w:rsidRPr="003A2B4D">
        <w:rPr>
          <w:rFonts w:ascii="Times New Roman" w:eastAsia="Times New Roman" w:hAnsi="Times New Roman" w:cs="Arial"/>
          <w:color w:val="333333"/>
          <w:sz w:val="24"/>
          <w:szCs w:val="28"/>
          <w:lang w:eastAsia="ru-RU"/>
        </w:rPr>
        <w:t xml:space="preserve">Предприятие </w:t>
      </w:r>
      <w:r w:rsidRPr="003A2B4D">
        <w:rPr>
          <w:rFonts w:ascii="Times New Roman" w:eastAsia="Times New Roman" w:hAnsi="Times New Roman" w:cs="Arial"/>
          <w:color w:val="333333"/>
          <w:sz w:val="24"/>
          <w:szCs w:val="28"/>
          <w:lang w:eastAsia="ru-RU"/>
        </w:rPr>
        <w:t xml:space="preserve">вправе поручить обработку персональных данных другому лицу с согласия субъекта персональных </w:t>
      </w:r>
      <w:proofErr w:type="gramStart"/>
      <w:r w:rsidRPr="003A2B4D">
        <w:rPr>
          <w:rFonts w:ascii="Times New Roman" w:eastAsia="Times New Roman" w:hAnsi="Times New Roman" w:cs="Arial"/>
          <w:color w:val="333333"/>
          <w:sz w:val="24"/>
          <w:szCs w:val="28"/>
          <w:lang w:eastAsia="ru-RU"/>
        </w:rPr>
        <w:t>данных</w:t>
      </w:r>
      <w:proofErr w:type="gramEnd"/>
      <w:r w:rsidRPr="003A2B4D">
        <w:rPr>
          <w:rFonts w:ascii="Times New Roman" w:eastAsia="Times New Roman" w:hAnsi="Times New Roman" w:cs="Arial"/>
          <w:color w:val="333333"/>
          <w:sz w:val="24"/>
          <w:szCs w:val="28"/>
          <w:lang w:eastAsia="ru-RU"/>
        </w:rPr>
        <w:t xml:space="preserve"> на основании заключаемого с этим лицом договора. </w:t>
      </w:r>
      <w:proofErr w:type="gramStart"/>
      <w:r w:rsidRPr="003A2B4D">
        <w:rPr>
          <w:rFonts w:ascii="Times New Roman" w:eastAsia="Times New Roman" w:hAnsi="Times New Roman" w:cs="Arial"/>
          <w:color w:val="333333"/>
          <w:sz w:val="24"/>
          <w:szCs w:val="28"/>
          <w:lang w:eastAsia="ru-RU"/>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8.4. </w:t>
      </w:r>
      <w:proofErr w:type="gramStart"/>
      <w:r w:rsidRPr="003A2B4D">
        <w:rPr>
          <w:rFonts w:ascii="Times New Roman" w:eastAsia="Times New Roman" w:hAnsi="Times New Roman" w:cs="Arial"/>
          <w:color w:val="333333"/>
          <w:sz w:val="24"/>
          <w:szCs w:val="28"/>
          <w:lang w:eastAsia="ru-RU"/>
        </w:rPr>
        <w:t xml:space="preserve">В целях внутреннего информационного обеспечения </w:t>
      </w:r>
      <w:r w:rsidR="00B540A2" w:rsidRPr="003A2B4D">
        <w:rPr>
          <w:rFonts w:ascii="Times New Roman" w:eastAsia="Times New Roman" w:hAnsi="Times New Roman" w:cs="Arial"/>
          <w:color w:val="333333"/>
          <w:sz w:val="24"/>
          <w:szCs w:val="28"/>
          <w:lang w:eastAsia="ru-RU"/>
        </w:rPr>
        <w:t xml:space="preserve">Предприятие </w:t>
      </w:r>
      <w:r w:rsidRPr="003A2B4D">
        <w:rPr>
          <w:rFonts w:ascii="Times New Roman" w:eastAsia="Times New Roman" w:hAnsi="Times New Roman" w:cs="Arial"/>
          <w:color w:val="333333"/>
          <w:sz w:val="24"/>
          <w:szCs w:val="28"/>
          <w:lang w:eastAsia="ru-RU"/>
        </w:rPr>
        <w:t>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сообщаемые субъектом персональных данных.</w:t>
      </w:r>
      <w:proofErr w:type="gramEnd"/>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8.5. Доступ к обрабатываемым </w:t>
      </w:r>
      <w:r w:rsidR="00B540A2" w:rsidRPr="003A2B4D">
        <w:rPr>
          <w:rFonts w:ascii="Times New Roman" w:eastAsia="Times New Roman" w:hAnsi="Times New Roman" w:cs="Arial"/>
          <w:color w:val="333333"/>
          <w:sz w:val="24"/>
          <w:szCs w:val="28"/>
          <w:lang w:eastAsia="ru-RU"/>
        </w:rPr>
        <w:t>на</w:t>
      </w:r>
      <w:r w:rsidRPr="003A2B4D">
        <w:rPr>
          <w:rFonts w:ascii="Times New Roman" w:eastAsia="Times New Roman" w:hAnsi="Times New Roman" w:cs="Arial"/>
          <w:color w:val="333333"/>
          <w:sz w:val="24"/>
          <w:szCs w:val="28"/>
          <w:lang w:eastAsia="ru-RU"/>
        </w:rPr>
        <w:t xml:space="preserve"> </w:t>
      </w:r>
      <w:r w:rsidR="00B540A2"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 xml:space="preserve">персональным данным разрешается только работникам </w:t>
      </w:r>
      <w:r w:rsidR="00B540A2"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занимающим должности, включенные в перечень должностей структурных подразделений </w:t>
      </w:r>
      <w:r w:rsidR="00AA79F9"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 при замещении которых осуществляется обработка персональных данных.</w:t>
      </w:r>
    </w:p>
    <w:p w:rsidR="00F919FA" w:rsidRPr="003A2B4D" w:rsidRDefault="00F919FA" w:rsidP="00906DB3">
      <w:pPr>
        <w:spacing w:after="0" w:line="240" w:lineRule="auto"/>
        <w:jc w:val="center"/>
        <w:rPr>
          <w:rFonts w:ascii="Times New Roman" w:eastAsia="Times New Roman" w:hAnsi="Times New Roman" w:cs="Arial"/>
          <w:color w:val="333333"/>
          <w:sz w:val="24"/>
          <w:szCs w:val="28"/>
          <w:lang w:eastAsia="ru-RU"/>
        </w:rPr>
      </w:pPr>
      <w:r w:rsidRPr="003A2B4D">
        <w:rPr>
          <w:rFonts w:ascii="Times New Roman" w:eastAsia="Times New Roman" w:hAnsi="Times New Roman" w:cs="Arial"/>
          <w:b/>
          <w:bCs/>
          <w:color w:val="333333"/>
          <w:sz w:val="24"/>
          <w:szCs w:val="28"/>
          <w:lang w:eastAsia="ru-RU"/>
        </w:rPr>
        <w:t>9</w:t>
      </w:r>
      <w:r w:rsidR="00AA79F9" w:rsidRPr="003A2B4D">
        <w:rPr>
          <w:rFonts w:ascii="Times New Roman" w:eastAsia="Times New Roman" w:hAnsi="Times New Roman" w:cs="Arial"/>
          <w:b/>
          <w:bCs/>
          <w:color w:val="333333"/>
          <w:sz w:val="24"/>
          <w:szCs w:val="28"/>
          <w:lang w:eastAsia="ru-RU"/>
        </w:rPr>
        <w:t>.</w:t>
      </w:r>
      <w:r w:rsidRPr="003A2B4D">
        <w:rPr>
          <w:rFonts w:ascii="Times New Roman" w:eastAsia="Times New Roman" w:hAnsi="Times New Roman" w:cs="Arial"/>
          <w:b/>
          <w:bCs/>
          <w:color w:val="333333"/>
          <w:sz w:val="24"/>
          <w:szCs w:val="28"/>
          <w:lang w:eastAsia="ru-RU"/>
        </w:rPr>
        <w:t xml:space="preserve"> Перечень действий с персональными данными и способы</w:t>
      </w:r>
      <w:r w:rsidR="00AA79F9" w:rsidRPr="003A2B4D">
        <w:rPr>
          <w:rFonts w:ascii="Times New Roman" w:eastAsia="Times New Roman" w:hAnsi="Times New Roman" w:cs="Arial"/>
          <w:b/>
          <w:bCs/>
          <w:color w:val="333333"/>
          <w:sz w:val="24"/>
          <w:szCs w:val="28"/>
          <w:lang w:eastAsia="ru-RU"/>
        </w:rPr>
        <w:t xml:space="preserve"> </w:t>
      </w:r>
      <w:r w:rsidRPr="003A2B4D">
        <w:rPr>
          <w:rFonts w:ascii="Times New Roman" w:eastAsia="Times New Roman" w:hAnsi="Times New Roman" w:cs="Arial"/>
          <w:b/>
          <w:bCs/>
          <w:color w:val="333333"/>
          <w:sz w:val="24"/>
          <w:szCs w:val="28"/>
          <w:lang w:eastAsia="ru-RU"/>
        </w:rPr>
        <w:t>их обработки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9.1. </w:t>
      </w:r>
      <w:proofErr w:type="gramStart"/>
      <w:r w:rsidR="00AA79F9" w:rsidRPr="003A2B4D">
        <w:rPr>
          <w:rFonts w:ascii="Times New Roman" w:eastAsia="Times New Roman" w:hAnsi="Times New Roman" w:cs="Arial"/>
          <w:color w:val="333333"/>
          <w:sz w:val="24"/>
          <w:szCs w:val="28"/>
          <w:lang w:eastAsia="ru-RU"/>
        </w:rPr>
        <w:t xml:space="preserve">Предприятие </w:t>
      </w:r>
      <w:r w:rsidRPr="003A2B4D">
        <w:rPr>
          <w:rFonts w:ascii="Times New Roman" w:eastAsia="Times New Roman" w:hAnsi="Times New Roman" w:cs="Arial"/>
          <w:color w:val="333333"/>
          <w:sz w:val="24"/>
          <w:szCs w:val="28"/>
          <w:lang w:eastAsia="ru-RU"/>
        </w:rPr>
        <w:t>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9.2 Обработка персональных данных </w:t>
      </w:r>
      <w:r w:rsidR="00AA79F9" w:rsidRPr="003A2B4D">
        <w:rPr>
          <w:rFonts w:ascii="Times New Roman" w:eastAsia="Times New Roman" w:hAnsi="Times New Roman" w:cs="Arial"/>
          <w:color w:val="333333"/>
          <w:sz w:val="24"/>
          <w:szCs w:val="28"/>
          <w:lang w:eastAsia="ru-RU"/>
        </w:rPr>
        <w:t xml:space="preserve">на Предприятии </w:t>
      </w:r>
      <w:r w:rsidRPr="003A2B4D">
        <w:rPr>
          <w:rFonts w:ascii="Times New Roman" w:eastAsia="Times New Roman" w:hAnsi="Times New Roman" w:cs="Arial"/>
          <w:color w:val="333333"/>
          <w:sz w:val="24"/>
          <w:szCs w:val="28"/>
          <w:lang w:eastAsia="ru-RU"/>
        </w:rPr>
        <w:t>осуществляется следующими способами: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неавтоматизированная обработка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смешанная обработка персональных данных.</w:t>
      </w:r>
    </w:p>
    <w:p w:rsidR="00F919FA" w:rsidRPr="003A2B4D" w:rsidRDefault="00F919FA" w:rsidP="00906DB3">
      <w:pPr>
        <w:numPr>
          <w:ilvl w:val="0"/>
          <w:numId w:val="6"/>
        </w:numPr>
        <w:spacing w:after="0" w:line="240" w:lineRule="auto"/>
        <w:ind w:left="870"/>
        <w:jc w:val="center"/>
        <w:rPr>
          <w:rFonts w:ascii="Times New Roman" w:eastAsia="Times New Roman" w:hAnsi="Times New Roman" w:cs="Arial"/>
          <w:color w:val="333333"/>
          <w:sz w:val="24"/>
          <w:szCs w:val="28"/>
          <w:lang w:eastAsia="ru-RU"/>
        </w:rPr>
      </w:pPr>
      <w:r w:rsidRPr="003A2B4D">
        <w:rPr>
          <w:rFonts w:ascii="Times New Roman" w:eastAsia="Times New Roman" w:hAnsi="Times New Roman" w:cs="Arial"/>
          <w:b/>
          <w:bCs/>
          <w:color w:val="333333"/>
          <w:sz w:val="24"/>
          <w:szCs w:val="28"/>
          <w:lang w:eastAsia="ru-RU"/>
        </w:rPr>
        <w:t>Права субъектов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10.1 Субъекты персональных данных имеют право </w:t>
      </w:r>
      <w:proofErr w:type="gramStart"/>
      <w:r w:rsidRPr="003A2B4D">
        <w:rPr>
          <w:rFonts w:ascii="Times New Roman" w:eastAsia="Times New Roman" w:hAnsi="Times New Roman" w:cs="Arial"/>
          <w:color w:val="333333"/>
          <w:sz w:val="24"/>
          <w:szCs w:val="28"/>
          <w:lang w:eastAsia="ru-RU"/>
        </w:rPr>
        <w:t>на</w:t>
      </w:r>
      <w:proofErr w:type="gramEnd"/>
      <w:r w:rsidRPr="003A2B4D">
        <w:rPr>
          <w:rFonts w:ascii="Times New Roman" w:eastAsia="Times New Roman" w:hAnsi="Times New Roman" w:cs="Arial"/>
          <w:color w:val="333333"/>
          <w:sz w:val="24"/>
          <w:szCs w:val="28"/>
          <w:lang w:eastAsia="ru-RU"/>
        </w:rPr>
        <w:t>:</w:t>
      </w:r>
    </w:p>
    <w:p w:rsidR="00AA79F9"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полную информацию об их персональных данных, обрабатываемых </w:t>
      </w:r>
      <w:r w:rsidR="00AA79F9" w:rsidRPr="003A2B4D">
        <w:rPr>
          <w:rFonts w:ascii="Times New Roman" w:eastAsia="Times New Roman" w:hAnsi="Times New Roman" w:cs="Arial"/>
          <w:color w:val="333333"/>
          <w:sz w:val="24"/>
          <w:szCs w:val="28"/>
          <w:lang w:eastAsia="ru-RU"/>
        </w:rPr>
        <w:t>на Предприятии;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proofErr w:type="gramStart"/>
      <w:r w:rsidRPr="003A2B4D">
        <w:rPr>
          <w:rFonts w:ascii="Times New Roman" w:eastAsia="Times New Roman" w:hAnsi="Times New Roman" w:cs="Arial"/>
          <w:color w:val="333333"/>
          <w:sz w:val="24"/>
          <w:szCs w:val="28"/>
          <w:lang w:eastAsia="ru-RU"/>
        </w:rPr>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F919FA" w:rsidRPr="003A2B4D" w:rsidRDefault="00AA79F9"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lastRenderedPageBreak/>
        <w:t>уточнение своих персональных</w:t>
      </w:r>
      <w:r w:rsidR="00F919FA" w:rsidRPr="003A2B4D">
        <w:rPr>
          <w:rFonts w:ascii="Times New Roman" w:eastAsia="Times New Roman" w:hAnsi="Times New Roman" w:cs="Arial"/>
          <w:color w:val="333333"/>
          <w:sz w:val="24"/>
          <w:szCs w:val="28"/>
          <w:lang w:eastAsia="ru-RU"/>
        </w:rPr>
        <w:t xml:space="preserve"> данных, </w:t>
      </w:r>
      <w:r w:rsidRPr="003A2B4D">
        <w:rPr>
          <w:rFonts w:ascii="Times New Roman" w:eastAsia="Times New Roman" w:hAnsi="Times New Roman" w:cs="Arial"/>
          <w:color w:val="333333"/>
          <w:sz w:val="24"/>
          <w:szCs w:val="28"/>
          <w:lang w:eastAsia="ru-RU"/>
        </w:rPr>
        <w:t>и</w:t>
      </w:r>
      <w:r w:rsidR="00F919FA" w:rsidRPr="003A2B4D">
        <w:rPr>
          <w:rFonts w:ascii="Times New Roman" w:eastAsia="Times New Roman" w:hAnsi="Times New Roman" w:cs="Arial"/>
          <w:color w:val="333333"/>
          <w:sz w:val="24"/>
          <w:szCs w:val="28"/>
          <w:lang w:eastAsia="ru-RU"/>
        </w:rPr>
        <w:t xml:space="preserve">х блокирование или уничтожение в случае, если персональные данные являются неполными, устаревшими, неточными, </w:t>
      </w:r>
      <w:r w:rsidRPr="003A2B4D">
        <w:rPr>
          <w:rFonts w:ascii="Times New Roman" w:eastAsia="Times New Roman" w:hAnsi="Times New Roman" w:cs="Arial"/>
          <w:color w:val="333333"/>
          <w:sz w:val="24"/>
          <w:szCs w:val="28"/>
          <w:lang w:eastAsia="ru-RU"/>
        </w:rPr>
        <w:t>н</w:t>
      </w:r>
      <w:r w:rsidR="00F919FA" w:rsidRPr="003A2B4D">
        <w:rPr>
          <w:rFonts w:ascii="Times New Roman" w:eastAsia="Times New Roman" w:hAnsi="Times New Roman" w:cs="Arial"/>
          <w:color w:val="333333"/>
          <w:sz w:val="24"/>
          <w:szCs w:val="28"/>
          <w:lang w:eastAsia="ru-RU"/>
        </w:rPr>
        <w:t>езаконно полученными или не являются необходимыми для заявленной цели обработки;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отзыв согласия на обработку персональных данных; принятие предусмотренных законом мер по защите своих прав; обжалование действия или бездействия </w:t>
      </w:r>
      <w:r w:rsidR="00AA79F9"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 xml:space="preserve">, осуществляемого с нарушением требований законодательства Российской Федерации в области персональных данных, </w:t>
      </w:r>
      <w:proofErr w:type="gramStart"/>
      <w:r w:rsidRPr="003A2B4D">
        <w:rPr>
          <w:rFonts w:ascii="Times New Roman" w:eastAsia="Times New Roman" w:hAnsi="Times New Roman" w:cs="Arial"/>
          <w:color w:val="333333"/>
          <w:sz w:val="24"/>
          <w:szCs w:val="28"/>
          <w:lang w:eastAsia="ru-RU"/>
        </w:rPr>
        <w:t>в</w:t>
      </w:r>
      <w:proofErr w:type="gramEnd"/>
      <w:r w:rsidRPr="003A2B4D">
        <w:rPr>
          <w:rFonts w:ascii="Times New Roman" w:eastAsia="Times New Roman" w:hAnsi="Times New Roman" w:cs="Arial"/>
          <w:color w:val="333333"/>
          <w:sz w:val="24"/>
          <w:szCs w:val="28"/>
          <w:lang w:eastAsia="ru-RU"/>
        </w:rPr>
        <w:t xml:space="preserve"> </w:t>
      </w:r>
      <w:proofErr w:type="gramStart"/>
      <w:r w:rsidRPr="003A2B4D">
        <w:rPr>
          <w:rFonts w:ascii="Times New Roman" w:eastAsia="Times New Roman" w:hAnsi="Times New Roman" w:cs="Arial"/>
          <w:color w:val="333333"/>
          <w:sz w:val="24"/>
          <w:szCs w:val="28"/>
          <w:lang w:eastAsia="ru-RU"/>
        </w:rPr>
        <w:t>уполномоченный</w:t>
      </w:r>
      <w:proofErr w:type="gramEnd"/>
      <w:r w:rsidRPr="003A2B4D">
        <w:rPr>
          <w:rFonts w:ascii="Times New Roman" w:eastAsia="Times New Roman" w:hAnsi="Times New Roman" w:cs="Arial"/>
          <w:color w:val="333333"/>
          <w:sz w:val="24"/>
          <w:szCs w:val="28"/>
          <w:lang w:eastAsia="ru-RU"/>
        </w:rPr>
        <w:t xml:space="preserve"> орган по защите прав субъектов персональных данных или в суд;</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осуществление иных прав, предусмотренных законодательством Российской Федерации.</w:t>
      </w:r>
    </w:p>
    <w:p w:rsidR="00F919FA" w:rsidRPr="003A2B4D" w:rsidRDefault="00F919FA" w:rsidP="00906DB3">
      <w:pPr>
        <w:numPr>
          <w:ilvl w:val="0"/>
          <w:numId w:val="7"/>
        </w:numPr>
        <w:spacing w:after="0" w:line="240" w:lineRule="auto"/>
        <w:ind w:left="870"/>
        <w:jc w:val="both"/>
        <w:rPr>
          <w:rFonts w:ascii="Times New Roman" w:eastAsia="Times New Roman" w:hAnsi="Times New Roman" w:cs="Arial"/>
          <w:b/>
          <w:color w:val="333333"/>
          <w:sz w:val="24"/>
          <w:szCs w:val="28"/>
          <w:lang w:eastAsia="ru-RU"/>
        </w:rPr>
      </w:pPr>
      <w:r w:rsidRPr="003A2B4D">
        <w:rPr>
          <w:rFonts w:ascii="Times New Roman" w:eastAsia="Times New Roman" w:hAnsi="Times New Roman" w:cs="Arial"/>
          <w:b/>
          <w:bCs/>
          <w:color w:val="333333"/>
          <w:sz w:val="24"/>
          <w:szCs w:val="28"/>
          <w:lang w:eastAsia="ru-RU"/>
        </w:rPr>
        <w:t xml:space="preserve">Меры, принимаемые </w:t>
      </w:r>
      <w:r w:rsidR="00AA79F9" w:rsidRPr="003A2B4D">
        <w:rPr>
          <w:rFonts w:ascii="Times New Roman" w:eastAsia="Times New Roman" w:hAnsi="Times New Roman" w:cs="Arial"/>
          <w:b/>
          <w:color w:val="333333"/>
          <w:sz w:val="24"/>
          <w:szCs w:val="28"/>
          <w:lang w:eastAsia="ru-RU"/>
        </w:rPr>
        <w:t xml:space="preserve">Предприятием </w:t>
      </w:r>
      <w:r w:rsidRPr="003A2B4D">
        <w:rPr>
          <w:rFonts w:ascii="Times New Roman" w:eastAsia="Times New Roman" w:hAnsi="Times New Roman" w:cs="Arial"/>
          <w:b/>
          <w:bCs/>
          <w:color w:val="333333"/>
          <w:sz w:val="24"/>
          <w:szCs w:val="28"/>
          <w:lang w:eastAsia="ru-RU"/>
        </w:rPr>
        <w:t>для обеспечения выполнения</w:t>
      </w:r>
      <w:r w:rsidR="00AA79F9" w:rsidRPr="003A2B4D">
        <w:rPr>
          <w:rFonts w:ascii="Times New Roman" w:eastAsia="Times New Roman" w:hAnsi="Times New Roman" w:cs="Arial"/>
          <w:b/>
          <w:bCs/>
          <w:color w:val="333333"/>
          <w:sz w:val="24"/>
          <w:szCs w:val="28"/>
          <w:lang w:eastAsia="ru-RU"/>
        </w:rPr>
        <w:t xml:space="preserve"> </w:t>
      </w:r>
      <w:r w:rsidRPr="003A2B4D">
        <w:rPr>
          <w:rFonts w:ascii="Times New Roman" w:eastAsia="Times New Roman" w:hAnsi="Times New Roman" w:cs="Arial"/>
          <w:b/>
          <w:color w:val="333333"/>
          <w:sz w:val="24"/>
          <w:szCs w:val="28"/>
          <w:lang w:eastAsia="ru-RU"/>
        </w:rPr>
        <w:t>обязанностей оператора при обработке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11.1. Меры, необходимые и достаточные для обеспечения выполнения </w:t>
      </w:r>
      <w:r w:rsidR="00AA79F9" w:rsidRPr="003A2B4D">
        <w:rPr>
          <w:rFonts w:ascii="Times New Roman" w:eastAsia="Times New Roman" w:hAnsi="Times New Roman" w:cs="Arial"/>
          <w:color w:val="333333"/>
          <w:sz w:val="24"/>
          <w:szCs w:val="28"/>
          <w:lang w:eastAsia="ru-RU"/>
        </w:rPr>
        <w:t xml:space="preserve">Предприятием </w:t>
      </w:r>
      <w:r w:rsidRPr="003A2B4D">
        <w:rPr>
          <w:rFonts w:ascii="Times New Roman" w:eastAsia="Times New Roman" w:hAnsi="Times New Roman" w:cs="Arial"/>
          <w:color w:val="333333"/>
          <w:sz w:val="24"/>
          <w:szCs w:val="28"/>
          <w:lang w:eastAsia="ru-RU"/>
        </w:rPr>
        <w:t>обязанностей оператора, предусмотренных законодательством Российской Федерации в области персональных данных, включают:</w:t>
      </w:r>
    </w:p>
    <w:p w:rsidR="00F919FA" w:rsidRPr="003A2B4D" w:rsidRDefault="00AA79F9"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назначение лица,</w:t>
      </w:r>
      <w:r w:rsidR="00F919FA" w:rsidRPr="003A2B4D">
        <w:rPr>
          <w:rFonts w:ascii="Times New Roman" w:eastAsia="Times New Roman" w:hAnsi="Times New Roman" w:cs="Arial"/>
          <w:color w:val="333333"/>
          <w:sz w:val="24"/>
          <w:szCs w:val="28"/>
          <w:lang w:eastAsia="ru-RU"/>
        </w:rPr>
        <w:t xml:space="preserve"> ответственного за организацию обработки персональных данных </w:t>
      </w:r>
      <w:r w:rsidRPr="003A2B4D">
        <w:rPr>
          <w:rFonts w:ascii="Times New Roman" w:eastAsia="Times New Roman" w:hAnsi="Times New Roman" w:cs="Arial"/>
          <w:color w:val="333333"/>
          <w:sz w:val="24"/>
          <w:szCs w:val="28"/>
          <w:lang w:eastAsia="ru-RU"/>
        </w:rPr>
        <w:t>на</w:t>
      </w:r>
      <w:r w:rsidR="00F919FA"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Предприятии</w:t>
      </w:r>
      <w:r w:rsidR="00F919FA"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принятие локальных нормативных актов и иных документов в области обработки и защиты персональных данных;</w:t>
      </w:r>
    </w:p>
    <w:p w:rsidR="00AA79F9"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организацию обучения и проведение методической работы с работниками структурных подразделений </w:t>
      </w:r>
      <w:r w:rsidR="00AA79F9" w:rsidRPr="003A2B4D">
        <w:rPr>
          <w:rFonts w:ascii="Times New Roman" w:eastAsia="Times New Roman" w:hAnsi="Times New Roman" w:cs="Arial"/>
          <w:color w:val="333333"/>
          <w:sz w:val="24"/>
          <w:szCs w:val="28"/>
          <w:lang w:eastAsia="ru-RU"/>
        </w:rPr>
        <w:t>Предприятия.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получение согласий субъектов персональных данных на обработку их персональных данных</w:t>
      </w:r>
      <w:r w:rsidR="00AA79F9"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за исключением случаев, предусмотренных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законодательством Российской Федерации;</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обособление персональных данных, обрабатываемых без использования</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установление запрета на передачу персональных данных по открытым каналам связи, вычислительным сетям вне пределов контролируемой зоны, </w:t>
      </w:r>
      <w:r w:rsidR="00AA79F9"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и сетям Интерне</w:t>
      </w:r>
      <w:r w:rsidR="00AA79F9" w:rsidRPr="003A2B4D">
        <w:rPr>
          <w:rFonts w:ascii="Times New Roman" w:eastAsia="Times New Roman" w:hAnsi="Times New Roman" w:cs="Arial"/>
          <w:color w:val="333333"/>
          <w:sz w:val="24"/>
          <w:szCs w:val="28"/>
          <w:lang w:eastAsia="ru-RU"/>
        </w:rPr>
        <w:t>т без применения установленных на</w:t>
      </w:r>
      <w:r w:rsidRPr="003A2B4D">
        <w:rPr>
          <w:rFonts w:ascii="Times New Roman" w:eastAsia="Times New Roman" w:hAnsi="Times New Roman" w:cs="Arial"/>
          <w:color w:val="333333"/>
          <w:sz w:val="24"/>
          <w:szCs w:val="28"/>
          <w:lang w:eastAsia="ru-RU"/>
        </w:rPr>
        <w:t xml:space="preserve"> </w:t>
      </w:r>
      <w:r w:rsidR="00AA79F9" w:rsidRPr="003A2B4D">
        <w:rPr>
          <w:rFonts w:ascii="Times New Roman" w:eastAsia="Times New Roman" w:hAnsi="Times New Roman" w:cs="Arial"/>
          <w:color w:val="333333"/>
          <w:sz w:val="24"/>
          <w:szCs w:val="28"/>
          <w:lang w:eastAsia="ru-RU"/>
        </w:rPr>
        <w:t xml:space="preserve">Предприятии </w:t>
      </w:r>
      <w:r w:rsidRPr="003A2B4D">
        <w:rPr>
          <w:rFonts w:ascii="Times New Roman" w:eastAsia="Times New Roman" w:hAnsi="Times New Roman" w:cs="Arial"/>
          <w:color w:val="333333"/>
          <w:sz w:val="24"/>
          <w:szCs w:val="28"/>
          <w:lang w:eastAsia="ru-RU"/>
        </w:rPr>
        <w:t>мер по обеспечению безопасности персональных данных (за исключением общедоступных и (или) обезличенных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proofErr w:type="gramStart"/>
      <w:r w:rsidRPr="003A2B4D">
        <w:rPr>
          <w:rFonts w:ascii="Times New Roman" w:eastAsia="Times New Roman" w:hAnsi="Times New Roman" w:cs="Arial"/>
          <w:color w:val="333333"/>
          <w:sz w:val="24"/>
          <w:szCs w:val="28"/>
          <w:lang w:eastAsia="ru-RU"/>
        </w:rPr>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AA79F9" w:rsidRPr="003A2B4D">
        <w:rPr>
          <w:rFonts w:ascii="Times New Roman" w:eastAsia="Times New Roman" w:hAnsi="Times New Roman" w:cs="Arial"/>
          <w:color w:val="333333"/>
          <w:sz w:val="24"/>
          <w:szCs w:val="28"/>
          <w:lang w:eastAsia="ru-RU"/>
        </w:rPr>
        <w:t>на Предприятии</w:t>
      </w:r>
      <w:r w:rsidRPr="003A2B4D">
        <w:rPr>
          <w:rFonts w:ascii="Times New Roman" w:eastAsia="Times New Roman" w:hAnsi="Times New Roman" w:cs="Arial"/>
          <w:color w:val="333333"/>
          <w:sz w:val="24"/>
          <w:szCs w:val="28"/>
          <w:lang w:eastAsia="ru-RU"/>
        </w:rPr>
        <w:t>;</w:t>
      </w:r>
      <w:proofErr w:type="gramEnd"/>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иные меры, предусмотренные законодательством Российской Федерации в области персональных данных.</w:t>
      </w:r>
    </w:p>
    <w:p w:rsidR="00F919FA"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11.2. 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актами </w:t>
      </w:r>
      <w:r w:rsidR="00AA79F9"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регламентирующими вопросы обеспечения безопасности персональных данных при их обработке в информационных системах персональных данных </w:t>
      </w:r>
      <w:r w:rsidR="00AA79F9" w:rsidRPr="003A2B4D">
        <w:rPr>
          <w:rFonts w:ascii="Times New Roman" w:eastAsia="Times New Roman" w:hAnsi="Times New Roman" w:cs="Arial"/>
          <w:color w:val="333333"/>
          <w:sz w:val="24"/>
          <w:szCs w:val="28"/>
          <w:lang w:eastAsia="ru-RU"/>
        </w:rPr>
        <w:t>Предприятия.</w:t>
      </w:r>
    </w:p>
    <w:p w:rsidR="006071B1" w:rsidRDefault="006071B1" w:rsidP="00906DB3">
      <w:pPr>
        <w:spacing w:after="0" w:line="240" w:lineRule="auto"/>
        <w:jc w:val="both"/>
        <w:rPr>
          <w:rFonts w:ascii="Times New Roman" w:eastAsia="Times New Roman" w:hAnsi="Times New Roman" w:cs="Arial"/>
          <w:color w:val="333333"/>
          <w:sz w:val="24"/>
          <w:szCs w:val="28"/>
          <w:lang w:eastAsia="ru-RU"/>
        </w:rPr>
      </w:pPr>
    </w:p>
    <w:p w:rsidR="006071B1" w:rsidRDefault="006071B1" w:rsidP="00906DB3">
      <w:pPr>
        <w:spacing w:after="0" w:line="240" w:lineRule="auto"/>
        <w:jc w:val="both"/>
        <w:rPr>
          <w:rFonts w:ascii="Times New Roman" w:eastAsia="Times New Roman" w:hAnsi="Times New Roman" w:cs="Arial"/>
          <w:color w:val="333333"/>
          <w:sz w:val="24"/>
          <w:szCs w:val="28"/>
          <w:lang w:eastAsia="ru-RU"/>
        </w:rPr>
      </w:pPr>
    </w:p>
    <w:p w:rsidR="00F919FA" w:rsidRPr="003A2B4D" w:rsidRDefault="00F919FA" w:rsidP="00906DB3">
      <w:pPr>
        <w:numPr>
          <w:ilvl w:val="0"/>
          <w:numId w:val="8"/>
        </w:numPr>
        <w:spacing w:after="0" w:line="240" w:lineRule="auto"/>
        <w:ind w:left="870"/>
        <w:jc w:val="both"/>
        <w:rPr>
          <w:rFonts w:ascii="Times New Roman" w:eastAsia="Times New Roman" w:hAnsi="Times New Roman" w:cs="Arial"/>
          <w:b/>
          <w:color w:val="333333"/>
          <w:sz w:val="24"/>
          <w:szCs w:val="28"/>
          <w:lang w:eastAsia="ru-RU"/>
        </w:rPr>
      </w:pPr>
      <w:bookmarkStart w:id="0" w:name="_GoBack"/>
      <w:bookmarkEnd w:id="0"/>
      <w:proofErr w:type="spellStart"/>
      <w:r w:rsidRPr="003A2B4D">
        <w:rPr>
          <w:rFonts w:ascii="Times New Roman" w:eastAsia="Times New Roman" w:hAnsi="Times New Roman" w:cs="Arial"/>
          <w:b/>
          <w:bCs/>
          <w:color w:val="333333"/>
          <w:sz w:val="24"/>
          <w:szCs w:val="28"/>
          <w:lang w:eastAsia="ru-RU"/>
        </w:rPr>
        <w:lastRenderedPageBreak/>
        <w:t>онтроль</w:t>
      </w:r>
      <w:proofErr w:type="spellEnd"/>
      <w:r w:rsidRPr="003A2B4D">
        <w:rPr>
          <w:rFonts w:ascii="Times New Roman" w:eastAsia="Times New Roman" w:hAnsi="Times New Roman" w:cs="Arial"/>
          <w:b/>
          <w:bCs/>
          <w:color w:val="333333"/>
          <w:sz w:val="24"/>
          <w:szCs w:val="28"/>
          <w:lang w:eastAsia="ru-RU"/>
        </w:rPr>
        <w:t xml:space="preserve"> за соблюдением законодательства Российской Федерации и локальных нормативных актов </w:t>
      </w:r>
      <w:r w:rsidR="00AA79F9" w:rsidRPr="003A2B4D">
        <w:rPr>
          <w:rFonts w:ascii="Times New Roman" w:eastAsia="Times New Roman" w:hAnsi="Times New Roman" w:cs="Arial"/>
          <w:b/>
          <w:color w:val="333333"/>
          <w:sz w:val="24"/>
          <w:szCs w:val="28"/>
          <w:lang w:eastAsia="ru-RU"/>
        </w:rPr>
        <w:t xml:space="preserve">Предприятия </w:t>
      </w:r>
      <w:r w:rsidRPr="003A2B4D">
        <w:rPr>
          <w:rFonts w:ascii="Times New Roman" w:eastAsia="Times New Roman" w:hAnsi="Times New Roman" w:cs="Arial"/>
          <w:b/>
          <w:bCs/>
          <w:color w:val="333333"/>
          <w:sz w:val="24"/>
          <w:szCs w:val="28"/>
          <w:lang w:eastAsia="ru-RU"/>
        </w:rPr>
        <w:t>в области персональных данных, в том числе требований к защите персональных данных</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proofErr w:type="gramStart"/>
      <w:r w:rsidRPr="003A2B4D">
        <w:rPr>
          <w:rFonts w:ascii="Times New Roman" w:eastAsia="Times New Roman" w:hAnsi="Times New Roman" w:cs="Arial"/>
          <w:color w:val="333333"/>
          <w:sz w:val="24"/>
          <w:szCs w:val="28"/>
          <w:lang w:eastAsia="ru-RU"/>
        </w:rPr>
        <w:t xml:space="preserve">12.1 Контроль за соблюдением структурными подразделениями </w:t>
      </w:r>
      <w:r w:rsidR="00AA79F9"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законодательства Российской Федерации и локальных нормативных актов </w:t>
      </w:r>
      <w:r w:rsidR="00AA79F9"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в области персональных данных, в том числе требований к защите персональных данных, осуществляется с целью проверки соответствия обработки персональных данных в структурных подразделениях </w:t>
      </w:r>
      <w:r w:rsidR="00AA79F9"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законодательству Российской Федерации и локальным нормативным актам </w:t>
      </w:r>
      <w:r w:rsidR="00AA79F9"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 xml:space="preserve"> в области персональных данных, в том числе требованиям к защите персональных данных, а</w:t>
      </w:r>
      <w:proofErr w:type="gramEnd"/>
      <w:r w:rsidRPr="003A2B4D">
        <w:rPr>
          <w:rFonts w:ascii="Times New Roman" w:eastAsia="Times New Roman" w:hAnsi="Times New Roman" w:cs="Arial"/>
          <w:color w:val="333333"/>
          <w:sz w:val="24"/>
          <w:szCs w:val="28"/>
          <w:lang w:eastAsia="ru-RU"/>
        </w:rPr>
        <w:t xml:space="preserve"> также принятых мер,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12.2. Внутренний </w:t>
      </w:r>
      <w:proofErr w:type="gramStart"/>
      <w:r w:rsidRPr="003A2B4D">
        <w:rPr>
          <w:rFonts w:ascii="Times New Roman" w:eastAsia="Times New Roman" w:hAnsi="Times New Roman" w:cs="Arial"/>
          <w:color w:val="333333"/>
          <w:sz w:val="24"/>
          <w:szCs w:val="28"/>
          <w:lang w:eastAsia="ru-RU"/>
        </w:rPr>
        <w:t>контроль за</w:t>
      </w:r>
      <w:proofErr w:type="gramEnd"/>
      <w:r w:rsidRPr="003A2B4D">
        <w:rPr>
          <w:rFonts w:ascii="Times New Roman" w:eastAsia="Times New Roman" w:hAnsi="Times New Roman" w:cs="Arial"/>
          <w:color w:val="333333"/>
          <w:sz w:val="24"/>
          <w:szCs w:val="28"/>
          <w:lang w:eastAsia="ru-RU"/>
        </w:rPr>
        <w:t xml:space="preserve"> соблюдением структурными подразделениями </w:t>
      </w:r>
      <w:r w:rsidR="005A3A03" w:rsidRPr="003A2B4D">
        <w:rPr>
          <w:rFonts w:ascii="Times New Roman" w:eastAsia="Times New Roman" w:hAnsi="Times New Roman" w:cs="Arial"/>
          <w:color w:val="333333"/>
          <w:sz w:val="24"/>
          <w:szCs w:val="28"/>
          <w:lang w:eastAsia="ru-RU"/>
        </w:rPr>
        <w:t>Предприятия</w:t>
      </w:r>
      <w:r w:rsidR="00AA79F9" w:rsidRPr="003A2B4D">
        <w:rPr>
          <w:rFonts w:ascii="Times New Roman" w:eastAsia="Times New Roman" w:hAnsi="Times New Roman" w:cs="Arial"/>
          <w:color w:val="333333"/>
          <w:sz w:val="24"/>
          <w:szCs w:val="28"/>
          <w:lang w:eastAsia="ru-RU"/>
        </w:rPr>
        <w:t xml:space="preserve"> </w:t>
      </w:r>
      <w:r w:rsidRPr="003A2B4D">
        <w:rPr>
          <w:rFonts w:ascii="Times New Roman" w:eastAsia="Times New Roman" w:hAnsi="Times New Roman" w:cs="Arial"/>
          <w:color w:val="333333"/>
          <w:sz w:val="24"/>
          <w:szCs w:val="28"/>
          <w:lang w:eastAsia="ru-RU"/>
        </w:rPr>
        <w:t xml:space="preserve">законодательства Российской Федерации и локальных нормативных актов </w:t>
      </w:r>
      <w:r w:rsidR="005A3A03"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w:t>
      </w:r>
      <w:r w:rsidR="005A3A03" w:rsidRPr="003A2B4D">
        <w:rPr>
          <w:rFonts w:ascii="Times New Roman" w:eastAsia="Times New Roman" w:hAnsi="Times New Roman" w:cs="Arial"/>
          <w:color w:val="333333"/>
          <w:sz w:val="24"/>
          <w:szCs w:val="28"/>
          <w:lang w:eastAsia="ru-RU"/>
        </w:rPr>
        <w:t>на</w:t>
      </w:r>
      <w:r w:rsidRPr="003A2B4D">
        <w:rPr>
          <w:rFonts w:ascii="Times New Roman" w:eastAsia="Times New Roman" w:hAnsi="Times New Roman" w:cs="Arial"/>
          <w:color w:val="333333"/>
          <w:sz w:val="24"/>
          <w:szCs w:val="28"/>
          <w:lang w:eastAsia="ru-RU"/>
        </w:rPr>
        <w:t xml:space="preserve"> </w:t>
      </w:r>
      <w:r w:rsidR="005A3A03" w:rsidRPr="003A2B4D">
        <w:rPr>
          <w:rFonts w:ascii="Times New Roman" w:eastAsia="Times New Roman" w:hAnsi="Times New Roman" w:cs="Arial"/>
          <w:color w:val="333333"/>
          <w:sz w:val="24"/>
          <w:szCs w:val="28"/>
          <w:lang w:eastAsia="ru-RU"/>
        </w:rPr>
        <w:t>Предприятии</w:t>
      </w:r>
      <w:r w:rsidRPr="003A2B4D">
        <w:rPr>
          <w:rFonts w:ascii="Times New Roman" w:eastAsia="Times New Roman" w:hAnsi="Times New Roman" w:cs="Arial"/>
          <w:color w:val="333333"/>
          <w:sz w:val="24"/>
          <w:szCs w:val="28"/>
          <w:lang w:eastAsia="ru-RU"/>
        </w:rPr>
        <w:t>.</w:t>
      </w:r>
    </w:p>
    <w:p w:rsidR="00F919FA" w:rsidRPr="003A2B4D"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12.3. </w:t>
      </w:r>
      <w:proofErr w:type="gramStart"/>
      <w:r w:rsidRPr="003A2B4D">
        <w:rPr>
          <w:rFonts w:ascii="Times New Roman" w:eastAsia="Times New Roman" w:hAnsi="Times New Roman" w:cs="Arial"/>
          <w:color w:val="333333"/>
          <w:sz w:val="24"/>
          <w:szCs w:val="28"/>
          <w:lang w:eastAsia="ru-RU"/>
        </w:rPr>
        <w:t xml:space="preserve">Внутренний контроль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нормативным актам </w:t>
      </w:r>
      <w:r w:rsidR="005A3A03"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осуществляет Служба корпоративной защиты </w:t>
      </w:r>
      <w:r w:rsidR="005A3A03"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w:t>
      </w:r>
      <w:proofErr w:type="gramEnd"/>
    </w:p>
    <w:p w:rsidR="00F919FA" w:rsidRDefault="00F919FA" w:rsidP="00906DB3">
      <w:pPr>
        <w:spacing w:after="0" w:line="240" w:lineRule="auto"/>
        <w:jc w:val="both"/>
        <w:rPr>
          <w:rFonts w:ascii="Times New Roman" w:eastAsia="Times New Roman" w:hAnsi="Times New Roman" w:cs="Arial"/>
          <w:color w:val="333333"/>
          <w:sz w:val="24"/>
          <w:szCs w:val="28"/>
          <w:lang w:eastAsia="ru-RU"/>
        </w:rPr>
      </w:pPr>
      <w:r w:rsidRPr="003A2B4D">
        <w:rPr>
          <w:rFonts w:ascii="Times New Roman" w:eastAsia="Times New Roman" w:hAnsi="Times New Roman" w:cs="Arial"/>
          <w:color w:val="333333"/>
          <w:sz w:val="24"/>
          <w:szCs w:val="28"/>
          <w:lang w:eastAsia="ru-RU"/>
        </w:rPr>
        <w:t xml:space="preserve">12.4. Персональная ответственность за соблюдение требований законодательства Российской Федерации и локальных нормативных актов </w:t>
      </w:r>
      <w:r w:rsidR="005A3A03"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в области персональных данных в структурном подразделении </w:t>
      </w:r>
      <w:r w:rsidR="005A3A03" w:rsidRPr="003A2B4D">
        <w:rPr>
          <w:rFonts w:ascii="Times New Roman" w:eastAsia="Times New Roman" w:hAnsi="Times New Roman" w:cs="Arial"/>
          <w:color w:val="333333"/>
          <w:sz w:val="24"/>
          <w:szCs w:val="28"/>
          <w:lang w:eastAsia="ru-RU"/>
        </w:rPr>
        <w:t>Предприятия</w:t>
      </w:r>
      <w:r w:rsidRPr="003A2B4D">
        <w:rPr>
          <w:rFonts w:ascii="Times New Roman" w:eastAsia="Times New Roman" w:hAnsi="Times New Roman" w:cs="Arial"/>
          <w:color w:val="333333"/>
          <w:sz w:val="24"/>
          <w:szCs w:val="28"/>
          <w:lang w:eastAsia="ru-RU"/>
        </w:rPr>
        <w:t xml:space="preserve">, а также за обеспечение конфиденциальности и безопасности персональных данных в указанных подразделениях </w:t>
      </w:r>
      <w:r w:rsidR="005A3A03" w:rsidRPr="003A2B4D">
        <w:rPr>
          <w:rFonts w:ascii="Times New Roman" w:eastAsia="Times New Roman" w:hAnsi="Times New Roman" w:cs="Arial"/>
          <w:color w:val="333333"/>
          <w:sz w:val="24"/>
          <w:szCs w:val="28"/>
          <w:lang w:eastAsia="ru-RU"/>
        </w:rPr>
        <w:t xml:space="preserve">Предприятия </w:t>
      </w:r>
      <w:r w:rsidRPr="003A2B4D">
        <w:rPr>
          <w:rFonts w:ascii="Times New Roman" w:eastAsia="Times New Roman" w:hAnsi="Times New Roman" w:cs="Arial"/>
          <w:color w:val="333333"/>
          <w:sz w:val="24"/>
          <w:szCs w:val="28"/>
          <w:lang w:eastAsia="ru-RU"/>
        </w:rPr>
        <w:t xml:space="preserve">возлагается на их </w:t>
      </w:r>
      <w:r w:rsidR="005A3A03" w:rsidRPr="003A2B4D">
        <w:rPr>
          <w:rFonts w:ascii="Times New Roman" w:eastAsia="Times New Roman" w:hAnsi="Times New Roman" w:cs="Arial"/>
          <w:color w:val="333333"/>
          <w:sz w:val="24"/>
          <w:szCs w:val="28"/>
          <w:lang w:eastAsia="ru-RU"/>
        </w:rPr>
        <w:t>начальников</w:t>
      </w:r>
      <w:r w:rsidRPr="003A2B4D">
        <w:rPr>
          <w:rFonts w:ascii="Times New Roman" w:eastAsia="Times New Roman" w:hAnsi="Times New Roman" w:cs="Arial"/>
          <w:color w:val="333333"/>
          <w:sz w:val="24"/>
          <w:szCs w:val="28"/>
          <w:lang w:eastAsia="ru-RU"/>
        </w:rPr>
        <w:t>.</w:t>
      </w:r>
    </w:p>
    <w:p w:rsidR="00EB4095" w:rsidRDefault="00EB4095" w:rsidP="00906DB3">
      <w:pPr>
        <w:spacing w:after="0" w:line="240" w:lineRule="auto"/>
        <w:jc w:val="both"/>
        <w:rPr>
          <w:rFonts w:ascii="Times New Roman" w:eastAsia="Times New Roman" w:hAnsi="Times New Roman" w:cs="Arial"/>
          <w:color w:val="333333"/>
          <w:sz w:val="24"/>
          <w:szCs w:val="28"/>
          <w:lang w:eastAsia="ru-RU"/>
        </w:rPr>
      </w:pPr>
    </w:p>
    <w:p w:rsidR="00EB4095" w:rsidRPr="003A2B4D" w:rsidRDefault="00EB4095" w:rsidP="00906DB3">
      <w:pPr>
        <w:spacing w:after="0" w:line="240" w:lineRule="auto"/>
        <w:jc w:val="both"/>
        <w:rPr>
          <w:rFonts w:ascii="Times New Roman" w:eastAsia="Times New Roman" w:hAnsi="Times New Roman" w:cs="Arial"/>
          <w:color w:val="333333"/>
          <w:sz w:val="24"/>
          <w:szCs w:val="28"/>
          <w:lang w:eastAsia="ru-RU"/>
        </w:rPr>
      </w:pPr>
    </w:p>
    <w:sectPr w:rsidR="00EB4095" w:rsidRPr="003A2B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701" w:rsidRDefault="00870701" w:rsidP="00B540A2">
      <w:pPr>
        <w:spacing w:after="0" w:line="240" w:lineRule="auto"/>
      </w:pPr>
      <w:r>
        <w:separator/>
      </w:r>
    </w:p>
  </w:endnote>
  <w:endnote w:type="continuationSeparator" w:id="0">
    <w:p w:rsidR="00870701" w:rsidRDefault="00870701" w:rsidP="00B5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701" w:rsidRDefault="00870701" w:rsidP="00B540A2">
      <w:pPr>
        <w:spacing w:after="0" w:line="240" w:lineRule="auto"/>
      </w:pPr>
      <w:r>
        <w:separator/>
      </w:r>
    </w:p>
  </w:footnote>
  <w:footnote w:type="continuationSeparator" w:id="0">
    <w:p w:rsidR="00870701" w:rsidRDefault="00870701" w:rsidP="00B5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DA2"/>
    <w:multiLevelType w:val="multilevel"/>
    <w:tmpl w:val="FD02D4A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AC5D08"/>
    <w:multiLevelType w:val="multilevel"/>
    <w:tmpl w:val="7A5A6E2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930204"/>
    <w:multiLevelType w:val="multilevel"/>
    <w:tmpl w:val="12ACC42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6C2FB9"/>
    <w:multiLevelType w:val="multilevel"/>
    <w:tmpl w:val="2444A8C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AE3037"/>
    <w:multiLevelType w:val="multilevel"/>
    <w:tmpl w:val="DDF0F1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D80B21"/>
    <w:multiLevelType w:val="multilevel"/>
    <w:tmpl w:val="4358FD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B1F61ED"/>
    <w:multiLevelType w:val="multilevel"/>
    <w:tmpl w:val="285A6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1B16A4"/>
    <w:multiLevelType w:val="multilevel"/>
    <w:tmpl w:val="8E0AADB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FA"/>
    <w:rsid w:val="000E21D6"/>
    <w:rsid w:val="003A2B4D"/>
    <w:rsid w:val="005A3A03"/>
    <w:rsid w:val="006071B1"/>
    <w:rsid w:val="00850461"/>
    <w:rsid w:val="00870701"/>
    <w:rsid w:val="008B7480"/>
    <w:rsid w:val="00906DB3"/>
    <w:rsid w:val="00AA79F9"/>
    <w:rsid w:val="00B146AC"/>
    <w:rsid w:val="00B27929"/>
    <w:rsid w:val="00B540A2"/>
    <w:rsid w:val="00EB4095"/>
    <w:rsid w:val="00F91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0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0A2"/>
  </w:style>
  <w:style w:type="paragraph" w:styleId="a5">
    <w:name w:val="footer"/>
    <w:basedOn w:val="a"/>
    <w:link w:val="a6"/>
    <w:uiPriority w:val="99"/>
    <w:unhideWhenUsed/>
    <w:rsid w:val="00B540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0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0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40A2"/>
  </w:style>
  <w:style w:type="paragraph" w:styleId="a5">
    <w:name w:val="footer"/>
    <w:basedOn w:val="a"/>
    <w:link w:val="a6"/>
    <w:uiPriority w:val="99"/>
    <w:unhideWhenUsed/>
    <w:rsid w:val="00B540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0488">
      <w:bodyDiv w:val="1"/>
      <w:marLeft w:val="0"/>
      <w:marRight w:val="0"/>
      <w:marTop w:val="0"/>
      <w:marBottom w:val="0"/>
      <w:divBdr>
        <w:top w:val="none" w:sz="0" w:space="0" w:color="auto"/>
        <w:left w:val="none" w:sz="0" w:space="0" w:color="auto"/>
        <w:bottom w:val="none" w:sz="0" w:space="0" w:color="auto"/>
        <w:right w:val="none" w:sz="0" w:space="0" w:color="auto"/>
      </w:divBdr>
    </w:div>
    <w:div w:id="849370867">
      <w:bodyDiv w:val="1"/>
      <w:marLeft w:val="0"/>
      <w:marRight w:val="0"/>
      <w:marTop w:val="0"/>
      <w:marBottom w:val="0"/>
      <w:divBdr>
        <w:top w:val="none" w:sz="0" w:space="0" w:color="auto"/>
        <w:left w:val="none" w:sz="0" w:space="0" w:color="auto"/>
        <w:bottom w:val="none" w:sz="0" w:space="0" w:color="auto"/>
        <w:right w:val="none" w:sz="0" w:space="0" w:color="auto"/>
      </w:divBdr>
    </w:div>
    <w:div w:id="1664776791">
      <w:bodyDiv w:val="1"/>
      <w:marLeft w:val="0"/>
      <w:marRight w:val="0"/>
      <w:marTop w:val="0"/>
      <w:marBottom w:val="0"/>
      <w:divBdr>
        <w:top w:val="none" w:sz="0" w:space="0" w:color="auto"/>
        <w:left w:val="none" w:sz="0" w:space="0" w:color="auto"/>
        <w:bottom w:val="none" w:sz="0" w:space="0" w:color="auto"/>
        <w:right w:val="none" w:sz="0" w:space="0" w:color="auto"/>
      </w:divBdr>
    </w:div>
    <w:div w:id="1781290320">
      <w:bodyDiv w:val="1"/>
      <w:marLeft w:val="0"/>
      <w:marRight w:val="0"/>
      <w:marTop w:val="0"/>
      <w:marBottom w:val="0"/>
      <w:divBdr>
        <w:top w:val="none" w:sz="0" w:space="0" w:color="auto"/>
        <w:left w:val="none" w:sz="0" w:space="0" w:color="auto"/>
        <w:bottom w:val="none" w:sz="0" w:space="0" w:color="auto"/>
        <w:right w:val="none" w:sz="0" w:space="0" w:color="auto"/>
      </w:divBdr>
      <w:divsChild>
        <w:div w:id="176464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C7CDC-B22F-45E2-B529-916A8C2A3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2016-03-22T10:36:00Z</cp:lastPrinted>
  <dcterms:created xsi:type="dcterms:W3CDTF">2016-03-22T10:38:00Z</dcterms:created>
  <dcterms:modified xsi:type="dcterms:W3CDTF">2016-03-22T10:38:00Z</dcterms:modified>
</cp:coreProperties>
</file>